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B1E" w:rsidRDefault="0057469A" w:rsidP="00772F38">
      <w:pPr>
        <w:jc w:val="right"/>
        <w:rPr>
          <w:rtl/>
        </w:rPr>
      </w:pPr>
      <w:r w:rsidRPr="0057469A">
        <w:rPr>
          <w:rFonts w:hint="eastAsia"/>
          <w:rtl/>
        </w:rPr>
        <w:t>‏</w:t>
      </w:r>
    </w:p>
    <w:p w:rsidR="00200C11" w:rsidRPr="00D9577B" w:rsidRDefault="00200C11" w:rsidP="007268AF">
      <w:pPr>
        <w:jc w:val="right"/>
        <w:rPr>
          <w:b w:val="0"/>
          <w:bCs/>
          <w:sz w:val="26"/>
          <w:szCs w:val="26"/>
          <w:rtl/>
        </w:rPr>
      </w:pPr>
    </w:p>
    <w:p w:rsidR="0066760D" w:rsidRDefault="0066760D" w:rsidP="0066760D">
      <w:pPr>
        <w:spacing w:line="360" w:lineRule="auto"/>
        <w:jc w:val="center"/>
        <w:rPr>
          <w:b w:val="0"/>
          <w:bCs/>
          <w:color w:val="002060"/>
          <w:sz w:val="28"/>
          <w:szCs w:val="28"/>
          <w:u w:val="single"/>
          <w:rtl/>
        </w:rPr>
      </w:pPr>
      <w:r>
        <w:rPr>
          <w:rFonts w:hint="cs"/>
          <w:b w:val="0"/>
          <w:bCs/>
          <w:color w:val="002060"/>
          <w:sz w:val="28"/>
          <w:szCs w:val="28"/>
          <w:u w:val="single"/>
          <w:rtl/>
        </w:rPr>
        <w:t>דף מידע</w:t>
      </w:r>
    </w:p>
    <w:p w:rsidR="00FF3331" w:rsidRDefault="00DF5727" w:rsidP="0066760D">
      <w:pPr>
        <w:spacing w:line="360" w:lineRule="auto"/>
        <w:jc w:val="center"/>
        <w:rPr>
          <w:b w:val="0"/>
          <w:bCs/>
          <w:color w:val="002060"/>
          <w:sz w:val="28"/>
          <w:szCs w:val="28"/>
          <w:u w:val="single"/>
          <w:rtl/>
        </w:rPr>
      </w:pPr>
      <w:r>
        <w:rPr>
          <w:rFonts w:hint="cs"/>
          <w:b w:val="0"/>
          <w:bCs/>
          <w:color w:val="002060"/>
          <w:sz w:val="28"/>
          <w:szCs w:val="28"/>
          <w:u w:val="single"/>
          <w:rtl/>
        </w:rPr>
        <w:t xml:space="preserve">קול קורא </w:t>
      </w:r>
      <w:r w:rsidR="0066760D">
        <w:rPr>
          <w:rFonts w:hint="cs"/>
          <w:b w:val="0"/>
          <w:bCs/>
          <w:color w:val="002060"/>
          <w:sz w:val="28"/>
          <w:szCs w:val="28"/>
          <w:u w:val="single"/>
          <w:rtl/>
        </w:rPr>
        <w:t xml:space="preserve"> מס'  11/2017 - </w:t>
      </w:r>
      <w:r w:rsidR="007B548C">
        <w:rPr>
          <w:rFonts w:hint="cs"/>
          <w:b w:val="0"/>
          <w:bCs/>
          <w:color w:val="002060"/>
          <w:sz w:val="28"/>
          <w:szCs w:val="28"/>
          <w:u w:val="single"/>
          <w:rtl/>
        </w:rPr>
        <w:t>הפעלת</w:t>
      </w:r>
      <w:r>
        <w:rPr>
          <w:rFonts w:hint="cs"/>
          <w:b w:val="0"/>
          <w:bCs/>
          <w:color w:val="002060"/>
          <w:sz w:val="28"/>
          <w:szCs w:val="28"/>
          <w:u w:val="single"/>
          <w:rtl/>
        </w:rPr>
        <w:t xml:space="preserve"> </w:t>
      </w:r>
      <w:proofErr w:type="spellStart"/>
      <w:r>
        <w:rPr>
          <w:rFonts w:hint="cs"/>
          <w:b w:val="0"/>
          <w:bCs/>
          <w:color w:val="002060"/>
          <w:sz w:val="28"/>
          <w:szCs w:val="28"/>
          <w:u w:val="single"/>
          <w:rtl/>
        </w:rPr>
        <w:t>תוכנית</w:t>
      </w:r>
      <w:proofErr w:type="spellEnd"/>
      <w:r>
        <w:rPr>
          <w:rFonts w:hint="cs"/>
          <w:b w:val="0"/>
          <w:bCs/>
          <w:color w:val="002060"/>
          <w:sz w:val="28"/>
          <w:szCs w:val="28"/>
          <w:u w:val="single"/>
          <w:rtl/>
        </w:rPr>
        <w:t xml:space="preserve"> </w:t>
      </w:r>
      <w:r w:rsidR="007B548C">
        <w:rPr>
          <w:rFonts w:hint="cs"/>
          <w:b w:val="0"/>
          <w:bCs/>
          <w:color w:val="002060"/>
          <w:sz w:val="28"/>
          <w:szCs w:val="28"/>
          <w:u w:val="single"/>
          <w:rtl/>
        </w:rPr>
        <w:t>לפיתוח מיומנויות חשיבה ולמידה</w:t>
      </w:r>
      <w:r>
        <w:rPr>
          <w:rFonts w:hint="cs"/>
          <w:b w:val="0"/>
          <w:bCs/>
          <w:color w:val="002060"/>
          <w:sz w:val="28"/>
          <w:szCs w:val="28"/>
          <w:u w:val="single"/>
          <w:rtl/>
        </w:rPr>
        <w:t xml:space="preserve"> ב</w:t>
      </w:r>
      <w:r w:rsidR="00B53BD9">
        <w:rPr>
          <w:rFonts w:hint="cs"/>
          <w:b w:val="0"/>
          <w:bCs/>
          <w:color w:val="002060"/>
          <w:sz w:val="28"/>
          <w:szCs w:val="28"/>
          <w:u w:val="single"/>
          <w:rtl/>
        </w:rPr>
        <w:t>בתי ספר ב</w:t>
      </w:r>
      <w:r>
        <w:rPr>
          <w:rFonts w:hint="cs"/>
          <w:b w:val="0"/>
          <w:bCs/>
          <w:color w:val="002060"/>
          <w:sz w:val="28"/>
          <w:szCs w:val="28"/>
          <w:u w:val="single"/>
          <w:rtl/>
        </w:rPr>
        <w:t>כפרי הנוער</w:t>
      </w:r>
      <w:r w:rsidR="00FF3331">
        <w:rPr>
          <w:rFonts w:hint="cs"/>
          <w:b w:val="0"/>
          <w:bCs/>
          <w:color w:val="002060"/>
          <w:sz w:val="28"/>
          <w:szCs w:val="28"/>
          <w:u w:val="single"/>
          <w:rtl/>
        </w:rPr>
        <w:t xml:space="preserve"> </w:t>
      </w:r>
    </w:p>
    <w:p w:rsidR="003F40F7" w:rsidRPr="007632EE" w:rsidRDefault="00DF5727" w:rsidP="003F40F7">
      <w:pPr>
        <w:spacing w:line="360" w:lineRule="auto"/>
        <w:contextualSpacing/>
        <w:rPr>
          <w:rFonts w:ascii="Arial" w:hAnsi="Arial"/>
          <w:sz w:val="24"/>
          <w:rtl/>
        </w:rPr>
      </w:pPr>
      <w:r w:rsidRPr="00395FB3">
        <w:rPr>
          <w:rFonts w:ascii="Arial" w:hAnsi="Arial"/>
          <w:sz w:val="24"/>
          <w:u w:val="single"/>
          <w:rtl/>
        </w:rPr>
        <w:t>הנחת עבודה:</w:t>
      </w:r>
      <w:r w:rsidRPr="007632EE">
        <w:rPr>
          <w:rFonts w:ascii="Arial" w:hAnsi="Arial"/>
          <w:sz w:val="24"/>
          <w:rtl/>
        </w:rPr>
        <w:t xml:space="preserve"> תלמידים תת-משיגים גוררים עימם בעיות שלא נפתרו במשך שנים. ,</w:t>
      </w:r>
      <w:r w:rsidR="003F40F7" w:rsidRPr="003F40F7">
        <w:rPr>
          <w:rFonts w:ascii="Arial" w:hAnsi="Arial" w:hint="cs"/>
          <w:sz w:val="24"/>
          <w:rtl/>
        </w:rPr>
        <w:t xml:space="preserve"> </w:t>
      </w:r>
      <w:r w:rsidR="003F40F7">
        <w:rPr>
          <w:rFonts w:ascii="Arial" w:hAnsi="Arial" w:hint="cs"/>
          <w:sz w:val="24"/>
          <w:rtl/>
        </w:rPr>
        <w:t>הם מתאפייני</w:t>
      </w:r>
      <w:r w:rsidR="003F40F7">
        <w:rPr>
          <w:rFonts w:ascii="Arial" w:hAnsi="Arial" w:hint="eastAsia"/>
          <w:sz w:val="24"/>
          <w:rtl/>
        </w:rPr>
        <w:t>ם</w:t>
      </w:r>
      <w:r w:rsidR="003F40F7">
        <w:rPr>
          <w:rFonts w:ascii="Arial" w:hAnsi="Arial" w:hint="cs"/>
          <w:sz w:val="24"/>
          <w:rtl/>
        </w:rPr>
        <w:t xml:space="preserve"> ב</w:t>
      </w:r>
      <w:r w:rsidR="003F40F7" w:rsidRPr="007632EE">
        <w:rPr>
          <w:rFonts w:ascii="Arial" w:hAnsi="Arial"/>
          <w:sz w:val="24"/>
          <w:rtl/>
        </w:rPr>
        <w:t>קשיים בהבנת הנקרא, בחשיבה מתמטית/מדעית, ו</w:t>
      </w:r>
      <w:r w:rsidR="003F40F7">
        <w:rPr>
          <w:rFonts w:ascii="Arial" w:hAnsi="Arial" w:hint="cs"/>
          <w:sz w:val="24"/>
          <w:rtl/>
        </w:rPr>
        <w:t>באסטרטגיות למידה,</w:t>
      </w:r>
      <w:r w:rsidR="003F40F7" w:rsidRPr="007632EE">
        <w:rPr>
          <w:rFonts w:ascii="Arial" w:hAnsi="Arial"/>
          <w:sz w:val="24"/>
          <w:rtl/>
        </w:rPr>
        <w:t xml:space="preserve"> </w:t>
      </w:r>
      <w:r w:rsidR="003F40F7">
        <w:rPr>
          <w:rFonts w:ascii="Arial" w:hAnsi="Arial" w:hint="cs"/>
          <w:sz w:val="24"/>
          <w:rtl/>
        </w:rPr>
        <w:t>ש</w:t>
      </w:r>
      <w:r w:rsidR="003F40F7" w:rsidRPr="007632EE">
        <w:rPr>
          <w:rFonts w:ascii="Arial" w:hAnsi="Arial"/>
          <w:sz w:val="24"/>
          <w:rtl/>
        </w:rPr>
        <w:t xml:space="preserve">השפעתם המזיקה רק הולכת ומחמירה עם השנים, משום שעל בעיות התשתית הללו הולכים ומצטברים פערי ידע ותפקוד. </w:t>
      </w:r>
      <w:r w:rsidR="003F40F7" w:rsidRPr="007632EE">
        <w:rPr>
          <w:rFonts w:ascii="Arial" w:hAnsi="Arial" w:hint="cs"/>
          <w:sz w:val="24"/>
          <w:rtl/>
        </w:rPr>
        <w:t>תלמידי כפרי הנוער מגיעים עם פערים חשיבתיים גדולים</w:t>
      </w:r>
      <w:r w:rsidR="003F40F7">
        <w:rPr>
          <w:rFonts w:ascii="Arial" w:hAnsi="Arial" w:hint="cs"/>
          <w:sz w:val="24"/>
          <w:rtl/>
        </w:rPr>
        <w:t>,</w:t>
      </w:r>
      <w:r w:rsidR="003F40F7" w:rsidRPr="007632EE">
        <w:rPr>
          <w:rFonts w:ascii="Arial" w:hAnsi="Arial" w:hint="cs"/>
          <w:sz w:val="24"/>
          <w:rtl/>
        </w:rPr>
        <w:t xml:space="preserve"> </w:t>
      </w:r>
      <w:r w:rsidR="003F40F7">
        <w:rPr>
          <w:rFonts w:ascii="Arial" w:hAnsi="Arial" w:hint="cs"/>
          <w:sz w:val="24"/>
          <w:rtl/>
        </w:rPr>
        <w:t>ו</w:t>
      </w:r>
      <w:r w:rsidR="003F40F7" w:rsidRPr="007632EE">
        <w:rPr>
          <w:rFonts w:ascii="Arial" w:hAnsi="Arial" w:hint="cs"/>
          <w:sz w:val="24"/>
          <w:rtl/>
        </w:rPr>
        <w:t>יש צורך בהתערבות יזומה בצמצום פערים אלו.</w:t>
      </w:r>
    </w:p>
    <w:p w:rsidR="00DF5727" w:rsidRPr="007632EE" w:rsidRDefault="00DF5727" w:rsidP="003F40F7">
      <w:pPr>
        <w:spacing w:line="360" w:lineRule="auto"/>
        <w:contextualSpacing/>
        <w:rPr>
          <w:rFonts w:ascii="Arial" w:hAnsi="Arial"/>
          <w:sz w:val="24"/>
          <w:rtl/>
        </w:rPr>
      </w:pPr>
      <w:r w:rsidRPr="00395FB3">
        <w:rPr>
          <w:rFonts w:ascii="Arial" w:hAnsi="Arial"/>
          <w:sz w:val="24"/>
          <w:u w:val="single"/>
          <w:rtl/>
        </w:rPr>
        <w:t>אוכלוסיית היעד</w:t>
      </w:r>
      <w:r w:rsidRPr="007632EE">
        <w:rPr>
          <w:rFonts w:ascii="Arial" w:hAnsi="Arial"/>
          <w:sz w:val="24"/>
          <w:rtl/>
        </w:rPr>
        <w:t>: תלמידים מתקשים</w:t>
      </w:r>
      <w:r w:rsidRPr="007632EE">
        <w:rPr>
          <w:rFonts w:ascii="Arial" w:hAnsi="Arial" w:hint="cs"/>
          <w:sz w:val="24"/>
          <w:rtl/>
        </w:rPr>
        <w:t xml:space="preserve"> בעיקר מכיתות ז-</w:t>
      </w:r>
      <w:r w:rsidRPr="007632EE">
        <w:rPr>
          <w:rFonts w:ascii="Arial" w:hAnsi="Arial"/>
          <w:sz w:val="24"/>
          <w:rtl/>
        </w:rPr>
        <w:t>ט', תת-משיגים ו/או בסיכון לנשירה</w:t>
      </w:r>
      <w:r w:rsidRPr="007632EE">
        <w:rPr>
          <w:rFonts w:ascii="Arial" w:hAnsi="Arial" w:hint="cs"/>
          <w:sz w:val="24"/>
          <w:rtl/>
        </w:rPr>
        <w:t xml:space="preserve"> הלומדים במסגרת כפרי הנוער. במקרים מיוחדים מופעלת התוכנית גם בכיתה י'</w:t>
      </w:r>
      <w:r w:rsidRPr="007632EE">
        <w:rPr>
          <w:rFonts w:ascii="Arial" w:hAnsi="Arial"/>
          <w:sz w:val="24"/>
          <w:rtl/>
        </w:rPr>
        <w:t>.</w:t>
      </w:r>
    </w:p>
    <w:p w:rsidR="00DF5727" w:rsidRPr="007632EE" w:rsidRDefault="00DF5727" w:rsidP="00DF5727">
      <w:pPr>
        <w:spacing w:line="360" w:lineRule="auto"/>
        <w:contextualSpacing/>
        <w:rPr>
          <w:rFonts w:ascii="Arial" w:hAnsi="Arial"/>
          <w:sz w:val="24"/>
          <w:rtl/>
        </w:rPr>
      </w:pPr>
      <w:r w:rsidRPr="00395FB3">
        <w:rPr>
          <w:rFonts w:ascii="Arial" w:hAnsi="Arial"/>
          <w:sz w:val="24"/>
          <w:u w:val="single"/>
          <w:rtl/>
        </w:rPr>
        <w:t>המטרה</w:t>
      </w:r>
      <w:r w:rsidRPr="007632EE">
        <w:rPr>
          <w:rFonts w:ascii="Arial" w:hAnsi="Arial"/>
          <w:bCs/>
          <w:sz w:val="24"/>
          <w:rtl/>
        </w:rPr>
        <w:t>:</w:t>
      </w:r>
      <w:r w:rsidRPr="007632EE">
        <w:rPr>
          <w:rFonts w:ascii="Arial" w:hAnsi="Arial"/>
          <w:sz w:val="24"/>
          <w:rtl/>
        </w:rPr>
        <w:t xml:space="preserve"> שילוב מוצלח של התלמידים לקראת לימודים </w:t>
      </w:r>
      <w:r w:rsidRPr="007632EE">
        <w:rPr>
          <w:rFonts w:ascii="Arial" w:hAnsi="Arial" w:hint="cs"/>
          <w:sz w:val="24"/>
          <w:rtl/>
        </w:rPr>
        <w:t>בחטיבה עליונה ומתן כלי למידה וחשיבה שיאפשרו לתלמיד להתמודד עם האתגרים  שמערכת החינוך מזמנת לנוער בעל רקע סוציואקונומי מורכב</w:t>
      </w:r>
      <w:r>
        <w:rPr>
          <w:rFonts w:ascii="Arial" w:hAnsi="Arial"/>
          <w:sz w:val="24"/>
          <w:rtl/>
        </w:rPr>
        <w:t>.</w:t>
      </w:r>
      <w:r>
        <w:rPr>
          <w:rFonts w:ascii="Arial" w:hAnsi="Arial" w:hint="cs"/>
          <w:sz w:val="24"/>
          <w:rtl/>
        </w:rPr>
        <w:t xml:space="preserve"> התוצאה, תלמיד בעל תחושת ערך עצמי, מסוגלות ויכולת </w:t>
      </w:r>
      <w:proofErr w:type="spellStart"/>
      <w:r>
        <w:rPr>
          <w:rFonts w:ascii="Arial" w:hAnsi="Arial" w:hint="cs"/>
          <w:sz w:val="24"/>
          <w:rtl/>
        </w:rPr>
        <w:t>תיפקודית</w:t>
      </w:r>
      <w:proofErr w:type="spellEnd"/>
      <w:r>
        <w:rPr>
          <w:rFonts w:ascii="Arial" w:hAnsi="Arial" w:hint="cs"/>
          <w:sz w:val="24"/>
          <w:rtl/>
        </w:rPr>
        <w:t xml:space="preserve"> תקינה ונורמטיבית גם מחוץ לכיתה. </w:t>
      </w:r>
    </w:p>
    <w:p w:rsidR="00DF5727" w:rsidRDefault="00DF5727" w:rsidP="00DF5727">
      <w:pPr>
        <w:spacing w:line="360" w:lineRule="auto"/>
        <w:contextualSpacing/>
        <w:rPr>
          <w:rFonts w:ascii="Arial" w:hAnsi="Arial"/>
          <w:bCs/>
          <w:sz w:val="24"/>
          <w:u w:val="single"/>
          <w:rtl/>
        </w:rPr>
      </w:pPr>
      <w:r>
        <w:rPr>
          <w:rFonts w:ascii="Arial" w:hAnsi="Arial" w:hint="cs"/>
          <w:sz w:val="24"/>
          <w:u w:val="single"/>
          <w:rtl/>
        </w:rPr>
        <w:t>מסגרת התוכנית:</w:t>
      </w:r>
    </w:p>
    <w:p w:rsidR="003F40F7" w:rsidRDefault="003F40F7" w:rsidP="003F40F7">
      <w:pPr>
        <w:pStyle w:val="aa"/>
        <w:numPr>
          <w:ilvl w:val="0"/>
          <w:numId w:val="11"/>
        </w:numPr>
        <w:spacing w:line="360" w:lineRule="auto"/>
        <w:rPr>
          <w:rFonts w:ascii="Arial" w:hAnsi="Arial"/>
          <w:sz w:val="24"/>
        </w:rPr>
      </w:pPr>
      <w:proofErr w:type="spellStart"/>
      <w:r>
        <w:rPr>
          <w:rFonts w:ascii="Arial" w:hAnsi="Arial" w:hint="cs"/>
          <w:sz w:val="24"/>
          <w:rtl/>
        </w:rPr>
        <w:t>תוכנית</w:t>
      </w:r>
      <w:proofErr w:type="spellEnd"/>
      <w:r>
        <w:rPr>
          <w:rFonts w:ascii="Arial" w:hAnsi="Arial" w:hint="cs"/>
          <w:sz w:val="24"/>
          <w:rtl/>
        </w:rPr>
        <w:t xml:space="preserve"> ההתערבות תפעל בכיתה האורגאנית המונה 20-23 תלמידים. המורה ילמד  </w:t>
      </w:r>
      <w:r w:rsidR="00DF5727" w:rsidRPr="00842F83">
        <w:rPr>
          <w:rFonts w:ascii="Arial" w:hAnsi="Arial"/>
          <w:sz w:val="24"/>
          <w:rtl/>
        </w:rPr>
        <w:t xml:space="preserve"> </w:t>
      </w:r>
      <w:r w:rsidR="00DF5727" w:rsidRPr="00842F83">
        <w:rPr>
          <w:rFonts w:ascii="Arial" w:hAnsi="Arial" w:hint="cs"/>
          <w:sz w:val="24"/>
          <w:rtl/>
        </w:rPr>
        <w:t>אסטרטגיות חשיבה</w:t>
      </w:r>
      <w:r>
        <w:rPr>
          <w:rFonts w:ascii="Arial" w:hAnsi="Arial" w:hint="cs"/>
          <w:sz w:val="24"/>
          <w:rtl/>
        </w:rPr>
        <w:t xml:space="preserve"> ומקצוע נוסף בו יוכלו ליישם אסטרטגיות אלה.</w:t>
      </w:r>
    </w:p>
    <w:p w:rsidR="00DF5727" w:rsidRPr="00842F83" w:rsidRDefault="00DF5727" w:rsidP="003F40F7">
      <w:pPr>
        <w:pStyle w:val="aa"/>
        <w:numPr>
          <w:ilvl w:val="0"/>
          <w:numId w:val="11"/>
        </w:numPr>
        <w:spacing w:line="360" w:lineRule="auto"/>
        <w:rPr>
          <w:rFonts w:ascii="Arial" w:hAnsi="Arial"/>
          <w:sz w:val="24"/>
          <w:rtl/>
        </w:rPr>
      </w:pPr>
      <w:r w:rsidRPr="00842F83">
        <w:rPr>
          <w:rFonts w:ascii="Arial" w:hAnsi="Arial" w:hint="cs"/>
          <w:sz w:val="24"/>
          <w:rtl/>
        </w:rPr>
        <w:t xml:space="preserve"> </w:t>
      </w:r>
      <w:r w:rsidR="00002596" w:rsidRPr="00842F83">
        <w:rPr>
          <w:rFonts w:ascii="Arial" w:hAnsi="Arial" w:hint="cs"/>
          <w:sz w:val="24"/>
          <w:rtl/>
        </w:rPr>
        <w:t>ההוראה תתבצע ע"י סגלי ההוראה של ביה"ס  שיעברו השתלמות מתאימה לצורך כך ולא ע"י מנחה חיצוני.</w:t>
      </w:r>
    </w:p>
    <w:p w:rsidR="00002596" w:rsidRPr="00842F83" w:rsidRDefault="003F40F7" w:rsidP="007969DD">
      <w:pPr>
        <w:pStyle w:val="aa"/>
        <w:numPr>
          <w:ilvl w:val="0"/>
          <w:numId w:val="11"/>
        </w:numPr>
        <w:spacing w:line="360" w:lineRule="auto"/>
        <w:rPr>
          <w:rFonts w:ascii="Arial" w:hAnsi="Arial"/>
          <w:sz w:val="24"/>
          <w:rtl/>
        </w:rPr>
      </w:pPr>
      <w:r>
        <w:rPr>
          <w:rFonts w:ascii="Arial" w:hAnsi="Arial" w:hint="cs"/>
          <w:sz w:val="24"/>
          <w:rtl/>
        </w:rPr>
        <w:t xml:space="preserve">יערך אבחון של התלמידים לצורך </w:t>
      </w:r>
      <w:r w:rsidR="00002596" w:rsidRPr="00842F83">
        <w:rPr>
          <w:rFonts w:ascii="Arial" w:hAnsi="Arial" w:hint="cs"/>
          <w:sz w:val="24"/>
          <w:rtl/>
        </w:rPr>
        <w:t>בדיקת כושר הלמידה שלהם</w:t>
      </w:r>
      <w:r w:rsidR="007969DD">
        <w:rPr>
          <w:rFonts w:ascii="Arial" w:hAnsi="Arial" w:hint="cs"/>
          <w:sz w:val="24"/>
          <w:rtl/>
        </w:rPr>
        <w:t xml:space="preserve">. </w:t>
      </w:r>
      <w:r w:rsidR="00002596" w:rsidRPr="00842F83">
        <w:rPr>
          <w:rFonts w:ascii="Arial" w:hAnsi="Arial" w:hint="cs"/>
          <w:sz w:val="24"/>
          <w:rtl/>
        </w:rPr>
        <w:t xml:space="preserve">תוצאות האבחון </w:t>
      </w:r>
      <w:r w:rsidR="007969DD">
        <w:rPr>
          <w:rFonts w:ascii="Arial" w:hAnsi="Arial" w:hint="cs"/>
          <w:sz w:val="24"/>
          <w:rtl/>
        </w:rPr>
        <w:t xml:space="preserve">יועברו </w:t>
      </w:r>
      <w:r w:rsidR="00002596" w:rsidRPr="00842F83">
        <w:rPr>
          <w:rFonts w:ascii="Arial" w:hAnsi="Arial" w:hint="cs"/>
          <w:sz w:val="24"/>
          <w:rtl/>
        </w:rPr>
        <w:t>בצורה מסודרת לצוות החינוכי</w:t>
      </w:r>
      <w:r w:rsidR="007969DD">
        <w:rPr>
          <w:rFonts w:ascii="Arial" w:hAnsi="Arial" w:hint="cs"/>
          <w:sz w:val="24"/>
          <w:rtl/>
        </w:rPr>
        <w:t>.</w:t>
      </w:r>
    </w:p>
    <w:p w:rsidR="00002596" w:rsidRPr="007969DD" w:rsidRDefault="003F40F7" w:rsidP="007969DD">
      <w:pPr>
        <w:pStyle w:val="aa"/>
        <w:numPr>
          <w:ilvl w:val="0"/>
          <w:numId w:val="11"/>
        </w:numPr>
        <w:spacing w:line="360" w:lineRule="auto"/>
        <w:rPr>
          <w:rFonts w:ascii="Arial" w:hAnsi="Arial"/>
          <w:sz w:val="24"/>
          <w:rtl/>
        </w:rPr>
      </w:pPr>
      <w:r>
        <w:rPr>
          <w:rFonts w:ascii="Arial" w:hAnsi="Arial" w:hint="cs"/>
          <w:sz w:val="24"/>
          <w:rtl/>
        </w:rPr>
        <w:t xml:space="preserve">תינתן </w:t>
      </w:r>
      <w:r w:rsidR="00002596" w:rsidRPr="00842F83">
        <w:rPr>
          <w:rFonts w:ascii="Arial" w:hAnsi="Arial" w:hint="cs"/>
          <w:sz w:val="24"/>
          <w:rtl/>
        </w:rPr>
        <w:t>הנחייה שוטפת של המורים וליווי מעשי  ע"י מנחה מטעם נותן השירות</w:t>
      </w:r>
    </w:p>
    <w:p w:rsidR="00002596" w:rsidRPr="00842F83" w:rsidRDefault="007969DD" w:rsidP="00CE5662">
      <w:pPr>
        <w:pStyle w:val="aa"/>
        <w:numPr>
          <w:ilvl w:val="0"/>
          <w:numId w:val="11"/>
        </w:numPr>
        <w:spacing w:line="360" w:lineRule="auto"/>
        <w:rPr>
          <w:rFonts w:ascii="Arial" w:hAnsi="Arial"/>
          <w:sz w:val="24"/>
          <w:rtl/>
        </w:rPr>
      </w:pPr>
      <w:r>
        <w:rPr>
          <w:rFonts w:ascii="Arial" w:hAnsi="Arial" w:hint="cs"/>
          <w:sz w:val="24"/>
          <w:rtl/>
        </w:rPr>
        <w:t xml:space="preserve">תתבצע הערכה של הלמידה והתהליך בסוף </w:t>
      </w:r>
      <w:r w:rsidR="00CE5662">
        <w:rPr>
          <w:rFonts w:ascii="Arial" w:hAnsi="Arial" w:hint="cs"/>
          <w:sz w:val="24"/>
          <w:rtl/>
        </w:rPr>
        <w:t>שנת הלימודים</w:t>
      </w:r>
      <w:r>
        <w:rPr>
          <w:rFonts w:ascii="Arial" w:hAnsi="Arial" w:hint="cs"/>
          <w:sz w:val="24"/>
          <w:rtl/>
        </w:rPr>
        <w:t xml:space="preserve"> ויועבר דוח כתוב</w:t>
      </w:r>
      <w:r w:rsidR="00002596" w:rsidRPr="00842F83">
        <w:rPr>
          <w:rFonts w:ascii="Arial" w:hAnsi="Arial" w:hint="cs"/>
          <w:sz w:val="24"/>
          <w:rtl/>
        </w:rPr>
        <w:t>.</w:t>
      </w:r>
    </w:p>
    <w:p w:rsidR="00DF5727" w:rsidRPr="00395FB3" w:rsidRDefault="00DF5727" w:rsidP="00DF5727">
      <w:pPr>
        <w:spacing w:line="360" w:lineRule="auto"/>
        <w:contextualSpacing/>
        <w:rPr>
          <w:rFonts w:ascii="Arial" w:hAnsi="Arial"/>
          <w:sz w:val="24"/>
          <w:u w:val="single"/>
          <w:rtl/>
        </w:rPr>
      </w:pPr>
      <w:r w:rsidRPr="00395FB3">
        <w:rPr>
          <w:rFonts w:ascii="Arial" w:hAnsi="Arial"/>
          <w:sz w:val="24"/>
          <w:u w:val="single"/>
          <w:rtl/>
        </w:rPr>
        <w:t>תוצרי הלמידה:</w:t>
      </w:r>
    </w:p>
    <w:p w:rsidR="00DF5727" w:rsidRPr="00395FB3" w:rsidRDefault="00DF5727" w:rsidP="00DF5727">
      <w:pPr>
        <w:spacing w:line="360" w:lineRule="auto"/>
        <w:contextualSpacing/>
        <w:rPr>
          <w:rFonts w:ascii="Arial" w:hAnsi="Arial"/>
          <w:sz w:val="24"/>
          <w:rtl/>
        </w:rPr>
      </w:pPr>
      <w:r w:rsidRPr="00395FB3">
        <w:rPr>
          <w:rFonts w:ascii="Arial" w:hAnsi="Arial"/>
          <w:sz w:val="24"/>
          <w:rtl/>
        </w:rPr>
        <w:t>1. יצירת מודעות אצל התלמיד לתהליכי הלמידה והחשיבה שלו (מטה-קוגניציה), תוך החדרת גישה חיובית ואופטימית כלפי היכולת לחולל שינוי משמעותי בתחומים אלו.</w:t>
      </w:r>
    </w:p>
    <w:p w:rsidR="00DF5727" w:rsidRPr="00395FB3" w:rsidRDefault="00DF5727" w:rsidP="00DF5727">
      <w:pPr>
        <w:spacing w:line="360" w:lineRule="auto"/>
        <w:contextualSpacing/>
        <w:rPr>
          <w:rFonts w:ascii="Arial" w:hAnsi="Arial"/>
          <w:sz w:val="24"/>
          <w:rtl/>
        </w:rPr>
      </w:pPr>
      <w:r w:rsidRPr="00395FB3">
        <w:rPr>
          <w:rFonts w:ascii="Arial" w:hAnsi="Arial"/>
          <w:sz w:val="24"/>
          <w:rtl/>
        </w:rPr>
        <w:t>2. הקנית שליטה לתלמיד במיומנויות החשיבה שלו.</w:t>
      </w:r>
    </w:p>
    <w:p w:rsidR="00DF5727" w:rsidRPr="00395FB3" w:rsidRDefault="00DF5727" w:rsidP="00DF5727">
      <w:pPr>
        <w:spacing w:line="360" w:lineRule="auto"/>
        <w:contextualSpacing/>
        <w:rPr>
          <w:rFonts w:ascii="Arial" w:hAnsi="Arial"/>
          <w:sz w:val="24"/>
          <w:rtl/>
        </w:rPr>
      </w:pPr>
      <w:r w:rsidRPr="00395FB3">
        <w:rPr>
          <w:rFonts w:ascii="Arial" w:hAnsi="Arial"/>
          <w:sz w:val="24"/>
          <w:rtl/>
        </w:rPr>
        <w:t xml:space="preserve">3. יצירת שפת חשיבה ושפת למידה משותפת בין התלמידים למורה, לשם התמודדות משותפת עם קשייו של התלמיד. </w:t>
      </w:r>
    </w:p>
    <w:p w:rsidR="00DF5727" w:rsidRDefault="00DF5727" w:rsidP="00DF5727">
      <w:pPr>
        <w:spacing w:line="360" w:lineRule="auto"/>
        <w:contextualSpacing/>
        <w:rPr>
          <w:rFonts w:ascii="Arial" w:hAnsi="Arial"/>
          <w:sz w:val="24"/>
          <w:rtl/>
        </w:rPr>
      </w:pPr>
      <w:r w:rsidRPr="00395FB3">
        <w:rPr>
          <w:rFonts w:ascii="Arial" w:hAnsi="Arial"/>
          <w:sz w:val="24"/>
          <w:rtl/>
        </w:rPr>
        <w:t>4. הגברת תחושת המסוגלות של התלמיד</w:t>
      </w:r>
    </w:p>
    <w:p w:rsidR="007803BF" w:rsidRPr="00634226" w:rsidRDefault="007803BF" w:rsidP="007803BF">
      <w:pPr>
        <w:widowControl w:val="0"/>
        <w:spacing w:line="360" w:lineRule="auto"/>
        <w:ind w:left="84"/>
        <w:jc w:val="both"/>
        <w:rPr>
          <w:rFonts w:ascii="David" w:hAnsi="David"/>
          <w:b w:val="0"/>
          <w:bCs/>
          <w:noProof/>
          <w:szCs w:val="22"/>
          <w:u w:val="single"/>
          <w:rtl/>
        </w:rPr>
      </w:pPr>
      <w:r w:rsidRPr="007803BF">
        <w:rPr>
          <w:rFonts w:ascii="David" w:hAnsi="David"/>
          <w:b w:val="0"/>
          <w:bCs/>
          <w:noProof/>
          <w:sz w:val="24"/>
          <w:u w:val="single"/>
          <w:rtl/>
        </w:rPr>
        <w:t>דרישות סף מהמציעים</w:t>
      </w:r>
      <w:r w:rsidRPr="00634226">
        <w:rPr>
          <w:rFonts w:ascii="David" w:hAnsi="David"/>
          <w:b w:val="0"/>
          <w:bCs/>
          <w:noProof/>
          <w:szCs w:val="22"/>
          <w:u w:val="single"/>
          <w:rtl/>
        </w:rPr>
        <w:t>:</w:t>
      </w:r>
    </w:p>
    <w:p w:rsidR="007803BF" w:rsidRPr="00634226" w:rsidRDefault="007803BF" w:rsidP="007803BF">
      <w:pPr>
        <w:widowControl w:val="0"/>
        <w:tabs>
          <w:tab w:val="num" w:pos="84"/>
        </w:tabs>
        <w:spacing w:line="360" w:lineRule="auto"/>
        <w:ind w:left="85"/>
        <w:jc w:val="both"/>
        <w:rPr>
          <w:rFonts w:ascii="David" w:hAnsi="David"/>
        </w:rPr>
      </w:pPr>
      <w:r w:rsidRPr="00634226">
        <w:rPr>
          <w:rFonts w:ascii="David" w:hAnsi="David"/>
          <w:rtl/>
        </w:rPr>
        <w:t>1. על המציע להיות  עוסק מורשה/מלכ"ר.</w:t>
      </w:r>
    </w:p>
    <w:p w:rsidR="007803BF" w:rsidRPr="00634226" w:rsidRDefault="007803BF" w:rsidP="007803BF">
      <w:pPr>
        <w:widowControl w:val="0"/>
        <w:tabs>
          <w:tab w:val="num" w:pos="2682"/>
        </w:tabs>
        <w:spacing w:line="360" w:lineRule="auto"/>
        <w:ind w:left="85"/>
        <w:jc w:val="both"/>
        <w:rPr>
          <w:rFonts w:ascii="David" w:hAnsi="David"/>
          <w:rtl/>
        </w:rPr>
      </w:pPr>
      <w:r w:rsidRPr="00634226">
        <w:rPr>
          <w:rFonts w:ascii="David" w:hAnsi="David"/>
          <w:rtl/>
        </w:rPr>
        <w:t>2. על המציע להיות מנהל ספרי חשבונות כחוק.</w:t>
      </w:r>
    </w:p>
    <w:p w:rsidR="007803BF" w:rsidRPr="00634226" w:rsidRDefault="007803BF" w:rsidP="007803BF">
      <w:pPr>
        <w:widowControl w:val="0"/>
        <w:tabs>
          <w:tab w:val="num" w:pos="2682"/>
        </w:tabs>
        <w:spacing w:line="360" w:lineRule="auto"/>
        <w:ind w:left="85"/>
        <w:jc w:val="both"/>
        <w:rPr>
          <w:rFonts w:ascii="David" w:hAnsi="David"/>
        </w:rPr>
      </w:pPr>
      <w:r w:rsidRPr="00634226">
        <w:rPr>
          <w:rFonts w:ascii="David" w:hAnsi="David"/>
          <w:rtl/>
        </w:rPr>
        <w:t>3. אם המציע הינו עמותה, עליו להיות בעל אישור על ניהול תקין, מטעם רשם העמותות, תקף לשנה השוטפת.</w:t>
      </w:r>
    </w:p>
    <w:p w:rsidR="007803BF" w:rsidRDefault="007803BF" w:rsidP="007803BF">
      <w:pPr>
        <w:widowControl w:val="0"/>
        <w:tabs>
          <w:tab w:val="left" w:pos="326"/>
          <w:tab w:val="num" w:pos="1723"/>
          <w:tab w:val="num" w:pos="2682"/>
        </w:tabs>
        <w:spacing w:line="360" w:lineRule="auto"/>
        <w:ind w:left="85"/>
        <w:jc w:val="both"/>
        <w:rPr>
          <w:rFonts w:ascii="David" w:hAnsi="David"/>
          <w:position w:val="2"/>
          <w:rtl/>
        </w:rPr>
      </w:pPr>
      <w:r w:rsidRPr="00634226">
        <w:rPr>
          <w:rFonts w:ascii="David" w:hAnsi="David"/>
          <w:position w:val="2"/>
          <w:rtl/>
        </w:rPr>
        <w:t xml:space="preserve">4. </w:t>
      </w:r>
      <w:r>
        <w:rPr>
          <w:rFonts w:ascii="David" w:hAnsi="David" w:hint="cs"/>
          <w:position w:val="2"/>
          <w:rtl/>
        </w:rPr>
        <w:t>על המציע להיות בעל ניסיון מוכח של 10 שנים בפיתוח מיומנויות (כושרי) חשיבה  ואסטרטגיות למידה.</w:t>
      </w:r>
    </w:p>
    <w:p w:rsidR="007803BF" w:rsidRDefault="007803BF" w:rsidP="007803BF">
      <w:pPr>
        <w:widowControl w:val="0"/>
        <w:tabs>
          <w:tab w:val="left" w:pos="326"/>
          <w:tab w:val="num" w:pos="1723"/>
          <w:tab w:val="num" w:pos="2682"/>
        </w:tabs>
        <w:spacing w:line="360" w:lineRule="auto"/>
        <w:ind w:left="85"/>
        <w:jc w:val="both"/>
        <w:rPr>
          <w:rFonts w:ascii="David" w:hAnsi="David"/>
          <w:position w:val="2"/>
          <w:rtl/>
        </w:rPr>
      </w:pPr>
      <w:r>
        <w:rPr>
          <w:rFonts w:ascii="David" w:hAnsi="David" w:hint="cs"/>
          <w:position w:val="2"/>
          <w:rtl/>
        </w:rPr>
        <w:t>5. ניסיון מוכח של 5 שנים בעבודה בקרב אוכלוסיות תלמידים מגוונות ורב תרבותיות .</w:t>
      </w:r>
    </w:p>
    <w:p w:rsidR="007803BF" w:rsidRDefault="007803BF" w:rsidP="007803BF">
      <w:pPr>
        <w:widowControl w:val="0"/>
        <w:tabs>
          <w:tab w:val="left" w:pos="326"/>
          <w:tab w:val="num" w:pos="1723"/>
          <w:tab w:val="num" w:pos="2682"/>
        </w:tabs>
        <w:spacing w:line="360" w:lineRule="auto"/>
        <w:ind w:left="85"/>
        <w:jc w:val="both"/>
        <w:rPr>
          <w:rFonts w:ascii="David" w:hAnsi="David"/>
          <w:position w:val="2"/>
          <w:rtl/>
        </w:rPr>
      </w:pPr>
      <w:r>
        <w:rPr>
          <w:rFonts w:ascii="David" w:hAnsi="David" w:hint="cs"/>
          <w:position w:val="2"/>
          <w:rtl/>
        </w:rPr>
        <w:t>6. ניסיון מוכח של 5 שנים  בהכשרת סגלי הוראה בהוראת תהליכי חשיבה ואסטרטגיות חשיבה ולמידה.</w:t>
      </w:r>
    </w:p>
    <w:p w:rsidR="007803BF" w:rsidRDefault="007803BF" w:rsidP="007803BF">
      <w:pPr>
        <w:widowControl w:val="0"/>
        <w:tabs>
          <w:tab w:val="left" w:pos="326"/>
          <w:tab w:val="num" w:pos="1723"/>
          <w:tab w:val="num" w:pos="2682"/>
        </w:tabs>
        <w:spacing w:line="360" w:lineRule="auto"/>
        <w:ind w:left="85"/>
        <w:jc w:val="both"/>
        <w:rPr>
          <w:rFonts w:ascii="David" w:hAnsi="David"/>
          <w:position w:val="2"/>
          <w:rtl/>
        </w:rPr>
      </w:pPr>
      <w:r>
        <w:rPr>
          <w:rFonts w:ascii="David" w:hAnsi="David" w:hint="cs"/>
          <w:position w:val="2"/>
          <w:rtl/>
        </w:rPr>
        <w:t>7. ניסיון מוכח בקיום אבחונים המודדים פוטנציאל למידה בהיקפים של מאות תלמידים.</w:t>
      </w:r>
    </w:p>
    <w:p w:rsidR="007803BF" w:rsidRDefault="007803BF" w:rsidP="007803BF">
      <w:pPr>
        <w:widowControl w:val="0"/>
        <w:tabs>
          <w:tab w:val="left" w:pos="326"/>
          <w:tab w:val="num" w:pos="1723"/>
          <w:tab w:val="num" w:pos="2682"/>
        </w:tabs>
        <w:spacing w:line="360" w:lineRule="auto"/>
        <w:ind w:left="85"/>
        <w:jc w:val="both"/>
        <w:rPr>
          <w:rFonts w:ascii="David" w:hAnsi="David"/>
          <w:position w:val="2"/>
          <w:rtl/>
        </w:rPr>
      </w:pPr>
      <w:r>
        <w:rPr>
          <w:rFonts w:ascii="David" w:hAnsi="David" w:hint="cs"/>
          <w:position w:val="2"/>
          <w:rtl/>
        </w:rPr>
        <w:t>8. ניסיון מוכח בפיתוח כלי למידה.</w:t>
      </w:r>
    </w:p>
    <w:p w:rsidR="007803BF" w:rsidRDefault="007803BF" w:rsidP="007803BF">
      <w:pPr>
        <w:widowControl w:val="0"/>
        <w:tabs>
          <w:tab w:val="left" w:pos="326"/>
          <w:tab w:val="num" w:pos="1723"/>
          <w:tab w:val="num" w:pos="2682"/>
        </w:tabs>
        <w:spacing w:line="360" w:lineRule="auto"/>
        <w:ind w:left="85"/>
        <w:jc w:val="both"/>
        <w:rPr>
          <w:rFonts w:ascii="David" w:hAnsi="David"/>
          <w:position w:val="2"/>
          <w:rtl/>
        </w:rPr>
      </w:pPr>
      <w:r>
        <w:rPr>
          <w:rFonts w:ascii="David" w:hAnsi="David" w:hint="cs"/>
          <w:position w:val="2"/>
          <w:rtl/>
        </w:rPr>
        <w:lastRenderedPageBreak/>
        <w:t xml:space="preserve">על המציע לענות על כל תנאי הסף בעצמו, אין להעביר את ביצוע התוכנית (בכללה או מקצתה) לספק מישנה. </w:t>
      </w:r>
    </w:p>
    <w:p w:rsidR="007803BF" w:rsidRDefault="007803BF" w:rsidP="007803BF">
      <w:pPr>
        <w:widowControl w:val="0"/>
        <w:tabs>
          <w:tab w:val="left" w:pos="326"/>
          <w:tab w:val="num" w:pos="1723"/>
          <w:tab w:val="num" w:pos="2682"/>
        </w:tabs>
        <w:spacing w:line="360" w:lineRule="auto"/>
        <w:ind w:left="85"/>
        <w:jc w:val="both"/>
        <w:rPr>
          <w:rFonts w:ascii="David" w:hAnsi="David"/>
          <w:position w:val="2"/>
          <w:rtl/>
        </w:rPr>
      </w:pPr>
      <w:r>
        <w:rPr>
          <w:rFonts w:ascii="David" w:hAnsi="David" w:hint="cs"/>
          <w:position w:val="2"/>
          <w:rtl/>
        </w:rPr>
        <w:t>עלות הפעלה לכל כיתה תכלול את כל המרכיבים (אבחון, פיתוח כלי למידה, הנחיית המורים, הערכה וסיכום). עלות השתלמות שתועבר למורים  תינתן בנפרד.</w:t>
      </w:r>
    </w:p>
    <w:p w:rsidR="007803BF" w:rsidRDefault="007803BF" w:rsidP="007803BF">
      <w:pPr>
        <w:widowControl w:val="0"/>
        <w:tabs>
          <w:tab w:val="left" w:pos="326"/>
          <w:tab w:val="num" w:pos="1723"/>
          <w:tab w:val="num" w:pos="2682"/>
        </w:tabs>
        <w:spacing w:line="360" w:lineRule="auto"/>
        <w:ind w:left="85"/>
        <w:jc w:val="both"/>
        <w:rPr>
          <w:rFonts w:ascii="David" w:hAnsi="David"/>
          <w:position w:val="2"/>
          <w:rtl/>
        </w:rPr>
      </w:pPr>
      <w:r>
        <w:rPr>
          <w:rFonts w:ascii="David" w:hAnsi="David" w:hint="cs"/>
          <w:position w:val="2"/>
          <w:rtl/>
        </w:rPr>
        <w:t xml:space="preserve">על המציע לעבוד בפריסה ארצית </w:t>
      </w:r>
      <w:r>
        <w:rPr>
          <w:rFonts w:ascii="David" w:hAnsi="David"/>
          <w:position w:val="2"/>
          <w:rtl/>
        </w:rPr>
        <w:t>–</w:t>
      </w:r>
      <w:r>
        <w:rPr>
          <w:rFonts w:ascii="David" w:hAnsi="David" w:hint="cs"/>
          <w:position w:val="2"/>
          <w:rtl/>
        </w:rPr>
        <w:t xml:space="preserve"> מצפון הארץ ועד לדרומה. </w:t>
      </w:r>
    </w:p>
    <w:p w:rsidR="007803BF" w:rsidRDefault="007803BF" w:rsidP="007803BF">
      <w:pPr>
        <w:widowControl w:val="0"/>
        <w:tabs>
          <w:tab w:val="left" w:pos="326"/>
          <w:tab w:val="num" w:pos="1723"/>
          <w:tab w:val="num" w:pos="2682"/>
        </w:tabs>
        <w:spacing w:line="360" w:lineRule="auto"/>
        <w:ind w:left="85"/>
        <w:jc w:val="both"/>
        <w:rPr>
          <w:rFonts w:ascii="David" w:hAnsi="David"/>
          <w:position w:val="2"/>
          <w:rtl/>
        </w:rPr>
      </w:pPr>
      <w:r>
        <w:rPr>
          <w:rFonts w:ascii="David" w:hAnsi="David" w:hint="cs"/>
          <w:position w:val="2"/>
          <w:rtl/>
        </w:rPr>
        <w:t>יש לצרף להצעה הוכחת עמידה בתנאי הסף והמלצות</w:t>
      </w:r>
    </w:p>
    <w:p w:rsidR="003F0B6A" w:rsidRPr="00E14876" w:rsidRDefault="00FF45FA" w:rsidP="003F0B6A">
      <w:pPr>
        <w:spacing w:line="480" w:lineRule="auto"/>
        <w:rPr>
          <w:b w:val="0"/>
          <w:bCs/>
          <w:u w:val="single"/>
          <w:rtl/>
        </w:rPr>
      </w:pPr>
      <w:r>
        <w:rPr>
          <w:rFonts w:hint="cs"/>
          <w:b w:val="0"/>
          <w:bCs/>
          <w:u w:val="single"/>
          <w:rtl/>
        </w:rPr>
        <w:t>תפקידיו של נותן השירות:</w:t>
      </w:r>
    </w:p>
    <w:p w:rsidR="003F0B6A" w:rsidRDefault="003F0B6A" w:rsidP="007969DD">
      <w:pPr>
        <w:pStyle w:val="aa"/>
        <w:numPr>
          <w:ilvl w:val="0"/>
          <w:numId w:val="10"/>
        </w:numPr>
        <w:spacing w:line="360" w:lineRule="auto"/>
        <w:rPr>
          <w:rFonts w:ascii="Arial" w:hAnsi="Arial"/>
          <w:sz w:val="24"/>
        </w:rPr>
      </w:pPr>
      <w:r w:rsidRPr="003F0B6A">
        <w:rPr>
          <w:rFonts w:ascii="Arial" w:hAnsi="Arial" w:hint="cs"/>
          <w:bCs/>
          <w:sz w:val="24"/>
          <w:u w:val="single"/>
          <w:rtl/>
        </w:rPr>
        <w:t>הכשרת המורים</w:t>
      </w:r>
      <w:r w:rsidRPr="003F0B6A">
        <w:rPr>
          <w:rFonts w:ascii="Arial" w:hAnsi="Arial" w:hint="cs"/>
          <w:sz w:val="24"/>
          <w:rtl/>
        </w:rPr>
        <w:t xml:space="preserve"> </w:t>
      </w:r>
      <w:r w:rsidRPr="003F0B6A">
        <w:rPr>
          <w:rFonts w:ascii="Arial" w:hAnsi="Arial"/>
          <w:sz w:val="24"/>
          <w:rtl/>
        </w:rPr>
        <w:t>–</w:t>
      </w:r>
      <w:r w:rsidRPr="003F0B6A">
        <w:rPr>
          <w:rFonts w:ascii="Arial" w:hAnsi="Arial" w:hint="cs"/>
          <w:sz w:val="24"/>
          <w:rtl/>
        </w:rPr>
        <w:t xml:space="preserve"> המורים המלמדים את התלמידים </w:t>
      </w:r>
      <w:r>
        <w:rPr>
          <w:rFonts w:ascii="Arial" w:hAnsi="Arial" w:hint="cs"/>
          <w:sz w:val="24"/>
          <w:rtl/>
        </w:rPr>
        <w:t>הכיתה</w:t>
      </w:r>
      <w:r w:rsidRPr="003F0B6A">
        <w:rPr>
          <w:rFonts w:ascii="Arial" w:hAnsi="Arial" w:hint="cs"/>
          <w:sz w:val="24"/>
          <w:rtl/>
        </w:rPr>
        <w:t xml:space="preserve"> </w:t>
      </w:r>
      <w:r>
        <w:rPr>
          <w:rFonts w:ascii="Arial" w:hAnsi="Arial" w:hint="cs"/>
          <w:sz w:val="24"/>
          <w:rtl/>
        </w:rPr>
        <w:t>יהיו</w:t>
      </w:r>
      <w:r w:rsidRPr="003F0B6A">
        <w:rPr>
          <w:rFonts w:ascii="Arial" w:hAnsi="Arial" w:hint="cs"/>
          <w:sz w:val="24"/>
          <w:rtl/>
        </w:rPr>
        <w:t xml:space="preserve"> מורים מתוך צוות ביה"ס. </w:t>
      </w:r>
      <w:r>
        <w:rPr>
          <w:rFonts w:ascii="Arial" w:hAnsi="Arial" w:hint="cs"/>
          <w:sz w:val="24"/>
          <w:rtl/>
        </w:rPr>
        <w:t>לצורך כך י</w:t>
      </w:r>
      <w:r w:rsidR="007969DD">
        <w:rPr>
          <w:rFonts w:ascii="Arial" w:hAnsi="Arial" w:hint="cs"/>
          <w:sz w:val="24"/>
          <w:rtl/>
        </w:rPr>
        <w:t>עברו</w:t>
      </w:r>
      <w:r>
        <w:rPr>
          <w:rFonts w:ascii="Arial" w:hAnsi="Arial" w:hint="cs"/>
          <w:sz w:val="24"/>
          <w:rtl/>
        </w:rPr>
        <w:t xml:space="preserve"> </w:t>
      </w:r>
      <w:r w:rsidR="007969DD">
        <w:rPr>
          <w:rFonts w:ascii="Arial" w:hAnsi="Arial" w:hint="cs"/>
          <w:sz w:val="24"/>
          <w:rtl/>
        </w:rPr>
        <w:t xml:space="preserve">המורים השתלמות ע"י הספק. </w:t>
      </w:r>
      <w:r>
        <w:rPr>
          <w:rFonts w:ascii="Arial" w:hAnsi="Arial" w:hint="cs"/>
          <w:sz w:val="24"/>
          <w:rtl/>
        </w:rPr>
        <w:t xml:space="preserve"> באחריות הספק לדאוג לכל הפרוצדורה הכרוכה בפתיחת ההשתלמות ובניהולה. </w:t>
      </w:r>
      <w:proofErr w:type="spellStart"/>
      <w:r>
        <w:rPr>
          <w:rFonts w:ascii="Arial" w:hAnsi="Arial" w:hint="cs"/>
          <w:sz w:val="24"/>
          <w:rtl/>
        </w:rPr>
        <w:t>המינהל</w:t>
      </w:r>
      <w:proofErr w:type="spellEnd"/>
      <w:r>
        <w:rPr>
          <w:rFonts w:ascii="Arial" w:hAnsi="Arial" w:hint="cs"/>
          <w:sz w:val="24"/>
          <w:rtl/>
        </w:rPr>
        <w:t xml:space="preserve"> ידאג למקום ההשתלמות ולכיבוד. </w:t>
      </w:r>
    </w:p>
    <w:p w:rsidR="003F0B6A" w:rsidRDefault="003F0B6A" w:rsidP="007969DD">
      <w:pPr>
        <w:pStyle w:val="aa"/>
        <w:numPr>
          <w:ilvl w:val="0"/>
          <w:numId w:val="10"/>
        </w:numPr>
        <w:spacing w:line="360" w:lineRule="auto"/>
        <w:rPr>
          <w:rFonts w:ascii="Arial" w:hAnsi="Arial"/>
          <w:sz w:val="24"/>
        </w:rPr>
      </w:pPr>
      <w:r w:rsidRPr="00E14876">
        <w:rPr>
          <w:rFonts w:ascii="Arial" w:hAnsi="Arial" w:hint="cs"/>
          <w:b w:val="0"/>
          <w:bCs/>
          <w:sz w:val="24"/>
          <w:u w:val="single"/>
          <w:rtl/>
        </w:rPr>
        <w:t>אבחון</w:t>
      </w:r>
      <w:r w:rsidRPr="00E14876">
        <w:rPr>
          <w:rFonts w:ascii="Arial" w:hAnsi="Arial" w:hint="cs"/>
          <w:sz w:val="24"/>
          <w:u w:val="single"/>
          <w:rtl/>
        </w:rPr>
        <w:t xml:space="preserve"> </w:t>
      </w:r>
      <w:r>
        <w:rPr>
          <w:rFonts w:ascii="Arial" w:hAnsi="Arial"/>
          <w:sz w:val="24"/>
          <w:rtl/>
        </w:rPr>
        <w:t>–</w:t>
      </w:r>
      <w:r>
        <w:rPr>
          <w:rFonts w:ascii="Arial" w:hAnsi="Arial" w:hint="cs"/>
          <w:sz w:val="24"/>
          <w:rtl/>
        </w:rPr>
        <w:t xml:space="preserve"> כל תלמיד שמשתתף בתוכנית יעבור אבחון הבודק את </w:t>
      </w:r>
      <w:r w:rsidR="007969DD">
        <w:rPr>
          <w:rFonts w:ascii="Arial" w:hAnsi="Arial" w:hint="cs"/>
          <w:sz w:val="24"/>
          <w:rtl/>
        </w:rPr>
        <w:t>יכולת</w:t>
      </w:r>
      <w:r>
        <w:rPr>
          <w:rFonts w:ascii="Arial" w:hAnsi="Arial" w:hint="cs"/>
          <w:sz w:val="24"/>
          <w:rtl/>
        </w:rPr>
        <w:t xml:space="preserve"> הלמידה של התלמיד ואת מצבו הלימודי הנוכחי</w:t>
      </w:r>
      <w:r w:rsidR="00E14876">
        <w:rPr>
          <w:rFonts w:ascii="Arial" w:hAnsi="Arial" w:hint="cs"/>
          <w:sz w:val="24"/>
          <w:rtl/>
        </w:rPr>
        <w:t>, על האבחון ל</w:t>
      </w:r>
      <w:r w:rsidR="007969DD">
        <w:rPr>
          <w:rFonts w:ascii="Arial" w:hAnsi="Arial" w:hint="cs"/>
          <w:sz w:val="24"/>
          <w:rtl/>
        </w:rPr>
        <w:t>תת מענה</w:t>
      </w:r>
      <w:r w:rsidR="00E14876">
        <w:rPr>
          <w:rFonts w:ascii="Arial" w:hAnsi="Arial" w:hint="cs"/>
          <w:sz w:val="24"/>
          <w:rtl/>
        </w:rPr>
        <w:t xml:space="preserve"> לאוכלוסיות מגוונות תרבותית. </w:t>
      </w:r>
      <w:r w:rsidRPr="003F0B6A">
        <w:rPr>
          <w:rFonts w:ascii="Arial" w:hAnsi="Arial" w:hint="cs"/>
          <w:sz w:val="24"/>
          <w:rtl/>
        </w:rPr>
        <w:t xml:space="preserve"> </w:t>
      </w:r>
      <w:r w:rsidR="00E14876">
        <w:rPr>
          <w:rFonts w:ascii="Arial" w:hAnsi="Arial" w:hint="cs"/>
          <w:sz w:val="24"/>
          <w:rtl/>
        </w:rPr>
        <w:t>את האבחון יש לסיים עד ה-30.10 של שנה"ל</w:t>
      </w:r>
      <w:r w:rsidR="00005AEB">
        <w:rPr>
          <w:rFonts w:ascii="Arial" w:hAnsi="Arial" w:hint="cs"/>
          <w:sz w:val="24"/>
          <w:rtl/>
        </w:rPr>
        <w:t>.</w:t>
      </w:r>
    </w:p>
    <w:p w:rsidR="00005AEB" w:rsidRDefault="00FF45FA" w:rsidP="00FF45FA">
      <w:pPr>
        <w:pStyle w:val="aa"/>
        <w:numPr>
          <w:ilvl w:val="0"/>
          <w:numId w:val="10"/>
        </w:numPr>
        <w:spacing w:line="360" w:lineRule="auto"/>
        <w:rPr>
          <w:rFonts w:ascii="Arial" w:hAnsi="Arial"/>
          <w:sz w:val="24"/>
        </w:rPr>
      </w:pPr>
      <w:r>
        <w:rPr>
          <w:rFonts w:ascii="Arial" w:hAnsi="Arial" w:hint="cs"/>
          <w:b w:val="0"/>
          <w:bCs/>
          <w:sz w:val="24"/>
          <w:u w:val="single"/>
          <w:rtl/>
        </w:rPr>
        <w:t xml:space="preserve">פיתוח </w:t>
      </w:r>
      <w:r w:rsidR="00A44E3B" w:rsidRPr="00A44E3B">
        <w:rPr>
          <w:rFonts w:ascii="Arial" w:hAnsi="Arial" w:hint="cs"/>
          <w:b w:val="0"/>
          <w:bCs/>
          <w:sz w:val="24"/>
          <w:u w:val="single"/>
          <w:rtl/>
        </w:rPr>
        <w:t>כלי למידה</w:t>
      </w:r>
      <w:r w:rsidR="00A44E3B">
        <w:rPr>
          <w:rFonts w:ascii="Arial" w:hAnsi="Arial" w:hint="cs"/>
          <w:sz w:val="24"/>
          <w:rtl/>
        </w:rPr>
        <w:t xml:space="preserve"> - </w:t>
      </w:r>
      <w:r>
        <w:rPr>
          <w:rFonts w:ascii="Arial" w:hAnsi="Arial" w:hint="cs"/>
          <w:sz w:val="24"/>
          <w:rtl/>
        </w:rPr>
        <w:t>פיתוח</w:t>
      </w:r>
      <w:r w:rsidR="00005AEB">
        <w:rPr>
          <w:rFonts w:ascii="Arial" w:hAnsi="Arial" w:hint="cs"/>
          <w:sz w:val="24"/>
          <w:rtl/>
        </w:rPr>
        <w:t xml:space="preserve"> כלי למידה לכלל התלמידים המשתתפים בתוכנית. </w:t>
      </w:r>
      <w:r>
        <w:rPr>
          <w:rFonts w:ascii="Arial" w:hAnsi="Arial" w:hint="cs"/>
          <w:sz w:val="24"/>
          <w:rtl/>
        </w:rPr>
        <w:t xml:space="preserve">על נותן השירות לדאוג בעצמו  או באמצעות גוף שיתקשר </w:t>
      </w:r>
      <w:proofErr w:type="spellStart"/>
      <w:r>
        <w:rPr>
          <w:rFonts w:ascii="Arial" w:hAnsi="Arial" w:hint="cs"/>
          <w:sz w:val="24"/>
          <w:rtl/>
        </w:rPr>
        <w:t>איתו</w:t>
      </w:r>
      <w:proofErr w:type="spellEnd"/>
      <w:r>
        <w:rPr>
          <w:rFonts w:ascii="Arial" w:hAnsi="Arial" w:hint="cs"/>
          <w:sz w:val="24"/>
          <w:rtl/>
        </w:rPr>
        <w:t xml:space="preserve"> ל</w:t>
      </w:r>
      <w:r w:rsidR="00005AEB">
        <w:rPr>
          <w:rFonts w:ascii="Arial" w:hAnsi="Arial" w:hint="cs"/>
          <w:sz w:val="24"/>
          <w:rtl/>
        </w:rPr>
        <w:t>אספקת כלי הלמידה וב</w:t>
      </w:r>
      <w:r w:rsidR="0033574F">
        <w:rPr>
          <w:rFonts w:ascii="Arial" w:hAnsi="Arial" w:hint="cs"/>
          <w:sz w:val="24"/>
          <w:rtl/>
        </w:rPr>
        <w:t>תיאום</w:t>
      </w:r>
      <w:r w:rsidR="00005AEB">
        <w:rPr>
          <w:rFonts w:ascii="Arial" w:hAnsi="Arial" w:hint="cs"/>
          <w:sz w:val="24"/>
          <w:rtl/>
        </w:rPr>
        <w:t xml:space="preserve"> עם ביה"ס</w:t>
      </w:r>
    </w:p>
    <w:p w:rsidR="00005AEB" w:rsidRDefault="00005AEB" w:rsidP="007969DD">
      <w:pPr>
        <w:pStyle w:val="aa"/>
        <w:numPr>
          <w:ilvl w:val="0"/>
          <w:numId w:val="10"/>
        </w:numPr>
        <w:spacing w:line="360" w:lineRule="auto"/>
        <w:rPr>
          <w:rFonts w:ascii="Arial" w:hAnsi="Arial"/>
          <w:sz w:val="24"/>
        </w:rPr>
      </w:pPr>
      <w:r w:rsidRPr="00A44E3B">
        <w:rPr>
          <w:rFonts w:ascii="Arial" w:hAnsi="Arial" w:hint="cs"/>
          <w:b w:val="0"/>
          <w:bCs/>
          <w:sz w:val="24"/>
          <w:u w:val="single"/>
          <w:rtl/>
        </w:rPr>
        <w:t>ליווי והנחיית המורים</w:t>
      </w:r>
      <w:r>
        <w:rPr>
          <w:rFonts w:ascii="Arial" w:hAnsi="Arial" w:hint="cs"/>
          <w:sz w:val="24"/>
          <w:rtl/>
        </w:rPr>
        <w:t xml:space="preserve"> </w:t>
      </w:r>
      <w:r>
        <w:rPr>
          <w:rFonts w:ascii="Arial" w:hAnsi="Arial"/>
          <w:sz w:val="24"/>
          <w:rtl/>
        </w:rPr>
        <w:t>–</w:t>
      </w:r>
      <w:r>
        <w:rPr>
          <w:rFonts w:ascii="Arial" w:hAnsi="Arial" w:hint="cs"/>
          <w:sz w:val="24"/>
          <w:rtl/>
        </w:rPr>
        <w:t xml:space="preserve"> מנחה מטעם הספק יגיע לביה"ס </w:t>
      </w:r>
      <w:r w:rsidR="007969DD">
        <w:rPr>
          <w:rFonts w:ascii="Arial" w:hAnsi="Arial" w:hint="cs"/>
          <w:sz w:val="24"/>
          <w:rtl/>
        </w:rPr>
        <w:t xml:space="preserve">בתדירות הנדרשת וידריך את המורים המלמדים. </w:t>
      </w:r>
      <w:r w:rsidR="00A44E3B">
        <w:rPr>
          <w:rFonts w:ascii="Arial" w:hAnsi="Arial" w:hint="cs"/>
          <w:sz w:val="24"/>
          <w:rtl/>
        </w:rPr>
        <w:t xml:space="preserve"> </w:t>
      </w:r>
    </w:p>
    <w:p w:rsidR="00A44E3B" w:rsidRDefault="00A44E3B" w:rsidP="00FF45FA">
      <w:pPr>
        <w:pStyle w:val="aa"/>
        <w:numPr>
          <w:ilvl w:val="0"/>
          <w:numId w:val="10"/>
        </w:numPr>
        <w:spacing w:line="360" w:lineRule="auto"/>
        <w:ind w:left="714" w:hanging="357"/>
        <w:rPr>
          <w:rFonts w:ascii="Arial" w:hAnsi="Arial"/>
          <w:sz w:val="24"/>
        </w:rPr>
      </w:pPr>
      <w:r w:rsidRPr="00A44E3B">
        <w:rPr>
          <w:rFonts w:ascii="Arial" w:hAnsi="Arial" w:hint="cs"/>
          <w:b w:val="0"/>
          <w:bCs/>
          <w:sz w:val="24"/>
          <w:u w:val="single"/>
          <w:rtl/>
        </w:rPr>
        <w:t>העברת מידע לבית הספר</w:t>
      </w:r>
      <w:r>
        <w:rPr>
          <w:rFonts w:ascii="Arial" w:hAnsi="Arial" w:hint="cs"/>
          <w:sz w:val="24"/>
          <w:rtl/>
        </w:rPr>
        <w:t xml:space="preserve"> </w:t>
      </w:r>
      <w:r>
        <w:rPr>
          <w:rFonts w:ascii="Arial" w:hAnsi="Arial"/>
          <w:sz w:val="24"/>
          <w:rtl/>
        </w:rPr>
        <w:t>–</w:t>
      </w:r>
      <w:r>
        <w:rPr>
          <w:rFonts w:ascii="Arial" w:hAnsi="Arial" w:hint="cs"/>
          <w:sz w:val="24"/>
          <w:rtl/>
        </w:rPr>
        <w:t xml:space="preserve"> העברת מידע לביה"ס יעשה פעמיים בשנה:   </w:t>
      </w:r>
      <w:r w:rsidR="00FA5D6D">
        <w:rPr>
          <w:rFonts w:ascii="Arial" w:hAnsi="Arial" w:hint="cs"/>
          <w:sz w:val="24"/>
          <w:rtl/>
        </w:rPr>
        <w:t xml:space="preserve"> </w:t>
      </w:r>
      <w:r>
        <w:rPr>
          <w:rFonts w:ascii="Arial" w:hAnsi="Arial" w:hint="cs"/>
          <w:sz w:val="24"/>
          <w:rtl/>
        </w:rPr>
        <w:t xml:space="preserve">                                                            1 . בעקבות האבחונים יועברו לביה"ס תוצאות האבחון של כל תלמיד ותלמיד והמלצות לעבודה מיטבית </w:t>
      </w:r>
      <w:proofErr w:type="spellStart"/>
      <w:r>
        <w:rPr>
          <w:rFonts w:ascii="Arial" w:hAnsi="Arial" w:hint="cs"/>
          <w:sz w:val="24"/>
          <w:rtl/>
        </w:rPr>
        <w:t>עימו</w:t>
      </w:r>
      <w:proofErr w:type="spellEnd"/>
      <w:r>
        <w:rPr>
          <w:rFonts w:ascii="Arial" w:hAnsi="Arial" w:hint="cs"/>
          <w:sz w:val="24"/>
          <w:rtl/>
        </w:rPr>
        <w:t xml:space="preserve">  וכן תמונה כללית של כל הכיתות המשתתפות בתוכנית.                                                                                         2. בסוף השנה יועבר</w:t>
      </w:r>
      <w:r w:rsidR="00FF45FA">
        <w:rPr>
          <w:rFonts w:ascii="Arial" w:hAnsi="Arial" w:hint="cs"/>
          <w:sz w:val="24"/>
          <w:rtl/>
        </w:rPr>
        <w:t xml:space="preserve"> למנהל בית הספר ולצוות הרלוונטי</w:t>
      </w:r>
      <w:r>
        <w:rPr>
          <w:rFonts w:ascii="Arial" w:hAnsi="Arial" w:hint="cs"/>
          <w:sz w:val="24"/>
          <w:rtl/>
        </w:rPr>
        <w:t xml:space="preserve"> דוח מסכם המסכם את התקדמותו האישית של כל תלמיד ודוח כללי על הכיתה שהשתתפה בתוכנית</w:t>
      </w:r>
      <w:r w:rsidR="00FF45FA">
        <w:rPr>
          <w:rFonts w:ascii="Arial" w:hAnsi="Arial" w:hint="cs"/>
          <w:sz w:val="24"/>
          <w:rtl/>
        </w:rPr>
        <w:t xml:space="preserve"> </w:t>
      </w:r>
    </w:p>
    <w:p w:rsidR="00A44E3B" w:rsidRDefault="00A44E3B" w:rsidP="00DE4D8B">
      <w:pPr>
        <w:pStyle w:val="aa"/>
        <w:numPr>
          <w:ilvl w:val="0"/>
          <w:numId w:val="10"/>
        </w:numPr>
        <w:spacing w:line="360" w:lineRule="auto"/>
        <w:rPr>
          <w:rFonts w:ascii="Arial" w:hAnsi="Arial"/>
          <w:sz w:val="24"/>
        </w:rPr>
      </w:pPr>
      <w:r>
        <w:rPr>
          <w:rFonts w:ascii="Arial" w:hAnsi="Arial" w:hint="cs"/>
          <w:b w:val="0"/>
          <w:bCs/>
          <w:sz w:val="24"/>
          <w:u w:val="single"/>
          <w:rtl/>
        </w:rPr>
        <w:t xml:space="preserve">דיווח </w:t>
      </w:r>
      <w:proofErr w:type="spellStart"/>
      <w:r>
        <w:rPr>
          <w:rFonts w:ascii="Arial" w:hAnsi="Arial" w:hint="cs"/>
          <w:b w:val="0"/>
          <w:bCs/>
          <w:sz w:val="24"/>
          <w:u w:val="single"/>
          <w:rtl/>
        </w:rPr>
        <w:t>למינהל</w:t>
      </w:r>
      <w:proofErr w:type="spellEnd"/>
      <w:r>
        <w:rPr>
          <w:rFonts w:ascii="Arial" w:hAnsi="Arial" w:hint="cs"/>
          <w:b w:val="0"/>
          <w:bCs/>
          <w:sz w:val="24"/>
          <w:u w:val="single"/>
          <w:rtl/>
        </w:rPr>
        <w:t xml:space="preserve"> לחינוך התיישבותי </w:t>
      </w:r>
      <w:r>
        <w:rPr>
          <w:rFonts w:ascii="Arial" w:hAnsi="Arial"/>
          <w:sz w:val="24"/>
          <w:rtl/>
        </w:rPr>
        <w:t>–</w:t>
      </w:r>
      <w:r>
        <w:rPr>
          <w:rFonts w:ascii="Arial" w:hAnsi="Arial" w:hint="cs"/>
          <w:sz w:val="24"/>
          <w:rtl/>
        </w:rPr>
        <w:t xml:space="preserve"> אחת לחודש יתקיימו ישיבות שוטפות בין הרפרנט מטעם </w:t>
      </w:r>
      <w:proofErr w:type="spellStart"/>
      <w:r>
        <w:rPr>
          <w:rFonts w:ascii="Arial" w:hAnsi="Arial" w:hint="cs"/>
          <w:sz w:val="24"/>
          <w:rtl/>
        </w:rPr>
        <w:t>המינהל</w:t>
      </w:r>
      <w:proofErr w:type="spellEnd"/>
      <w:r>
        <w:rPr>
          <w:rFonts w:ascii="Arial" w:hAnsi="Arial" w:hint="cs"/>
          <w:sz w:val="24"/>
          <w:rtl/>
        </w:rPr>
        <w:t xml:space="preserve"> ובין נציג מטעם הספק על מנת ל</w:t>
      </w:r>
      <w:r w:rsidR="00DE4D8B">
        <w:rPr>
          <w:rFonts w:ascii="Arial" w:hAnsi="Arial" w:hint="cs"/>
          <w:sz w:val="24"/>
          <w:rtl/>
        </w:rPr>
        <w:t>בחון</w:t>
      </w:r>
      <w:r>
        <w:rPr>
          <w:rFonts w:ascii="Arial" w:hAnsi="Arial" w:hint="cs"/>
          <w:sz w:val="24"/>
          <w:rtl/>
        </w:rPr>
        <w:t xml:space="preserve"> את מצב הלמידה בכל אחד מבתי הספר המשתתפים בתוכנית.</w:t>
      </w:r>
    </w:p>
    <w:p w:rsidR="00A44E3B" w:rsidRDefault="00A44E3B" w:rsidP="00A44E3B">
      <w:pPr>
        <w:pStyle w:val="aa"/>
        <w:numPr>
          <w:ilvl w:val="0"/>
          <w:numId w:val="10"/>
        </w:numPr>
        <w:spacing w:line="360" w:lineRule="auto"/>
        <w:rPr>
          <w:rFonts w:ascii="Arial" w:hAnsi="Arial"/>
          <w:sz w:val="24"/>
        </w:rPr>
      </w:pPr>
      <w:r>
        <w:rPr>
          <w:rFonts w:ascii="Arial" w:hAnsi="Arial" w:hint="cs"/>
          <w:b w:val="0"/>
          <w:bCs/>
          <w:sz w:val="24"/>
          <w:u w:val="single"/>
          <w:rtl/>
        </w:rPr>
        <w:t xml:space="preserve">קיום סיורים </w:t>
      </w:r>
      <w:r>
        <w:rPr>
          <w:rFonts w:ascii="Arial" w:hAnsi="Arial"/>
          <w:sz w:val="24"/>
          <w:rtl/>
        </w:rPr>
        <w:t>–</w:t>
      </w:r>
      <w:r>
        <w:rPr>
          <w:rFonts w:ascii="Arial" w:hAnsi="Arial" w:hint="cs"/>
          <w:sz w:val="24"/>
          <w:rtl/>
        </w:rPr>
        <w:t xml:space="preserve"> יתקיימו סיורים תקופתיים לבתי הספר המשתתפים בתוכנית יחד עם הספק, הרפרנט וה</w:t>
      </w:r>
      <w:r w:rsidR="00DE4D8B">
        <w:rPr>
          <w:rFonts w:ascii="Arial" w:hAnsi="Arial" w:hint="cs"/>
          <w:sz w:val="24"/>
          <w:rtl/>
        </w:rPr>
        <w:t>מ</w:t>
      </w:r>
      <w:r>
        <w:rPr>
          <w:rFonts w:ascii="Arial" w:hAnsi="Arial" w:hint="cs"/>
          <w:sz w:val="24"/>
          <w:rtl/>
        </w:rPr>
        <w:t xml:space="preserve">פקח הכולל של ביה"ס. </w:t>
      </w:r>
    </w:p>
    <w:p w:rsidR="0066760D" w:rsidRPr="0066760D" w:rsidRDefault="0066760D" w:rsidP="0066760D">
      <w:pPr>
        <w:spacing w:line="360" w:lineRule="auto"/>
        <w:rPr>
          <w:rFonts w:ascii="Arial" w:hAnsi="Arial"/>
          <w:sz w:val="24"/>
        </w:rPr>
      </w:pPr>
      <w:r>
        <w:rPr>
          <w:rFonts w:ascii="Arial" w:hAnsi="Arial" w:hint="cs"/>
          <w:sz w:val="24"/>
          <w:rtl/>
        </w:rPr>
        <w:t xml:space="preserve">יש להגיש </w:t>
      </w:r>
      <w:proofErr w:type="spellStart"/>
      <w:r>
        <w:rPr>
          <w:rFonts w:ascii="Arial" w:hAnsi="Arial" w:hint="cs"/>
          <w:sz w:val="24"/>
          <w:rtl/>
        </w:rPr>
        <w:t>תוכנית</w:t>
      </w:r>
      <w:proofErr w:type="spellEnd"/>
      <w:r>
        <w:rPr>
          <w:rFonts w:ascii="Arial" w:hAnsi="Arial" w:hint="cs"/>
          <w:sz w:val="24"/>
          <w:rtl/>
        </w:rPr>
        <w:t xml:space="preserve"> עבודה  ובה </w:t>
      </w:r>
      <w:proofErr w:type="spellStart"/>
      <w:r>
        <w:rPr>
          <w:rFonts w:ascii="Arial" w:hAnsi="Arial" w:hint="cs"/>
          <w:sz w:val="24"/>
          <w:rtl/>
        </w:rPr>
        <w:t>מיפרט</w:t>
      </w:r>
      <w:proofErr w:type="spellEnd"/>
      <w:r>
        <w:rPr>
          <w:rFonts w:ascii="Arial" w:hAnsi="Arial" w:hint="cs"/>
          <w:sz w:val="24"/>
          <w:rtl/>
        </w:rPr>
        <w:t xml:space="preserve"> מלא של מרכיבי התוכנית ועלות כוללת לכל כיתה. כמו כן, יש לצרף </w:t>
      </w:r>
      <w:proofErr w:type="spellStart"/>
      <w:r>
        <w:rPr>
          <w:rFonts w:ascii="Arial" w:hAnsi="Arial" w:hint="cs"/>
          <w:sz w:val="24"/>
          <w:rtl/>
        </w:rPr>
        <w:t>תוכנית</w:t>
      </w:r>
      <w:proofErr w:type="spellEnd"/>
      <w:r>
        <w:rPr>
          <w:rFonts w:ascii="Arial" w:hAnsi="Arial" w:hint="cs"/>
          <w:sz w:val="24"/>
          <w:rtl/>
        </w:rPr>
        <w:t xml:space="preserve"> מפורטת של השתלמות מורים ופירוט העלות. </w:t>
      </w:r>
    </w:p>
    <w:p w:rsidR="00BA5DD9" w:rsidRPr="00BA5DD9" w:rsidRDefault="00BA5DD9" w:rsidP="0066760D">
      <w:pPr>
        <w:spacing w:line="360" w:lineRule="auto"/>
        <w:rPr>
          <w:rFonts w:ascii="Arial" w:hAnsi="Arial"/>
          <w:sz w:val="24"/>
          <w:rtl/>
        </w:rPr>
      </w:pPr>
      <w:r>
        <w:rPr>
          <w:rFonts w:ascii="Arial" w:hAnsi="Arial"/>
          <w:sz w:val="24"/>
          <w:rtl/>
        </w:rPr>
        <w:t xml:space="preserve"> </w:t>
      </w:r>
      <w:r w:rsidRPr="00BA5DD9">
        <w:rPr>
          <w:rFonts w:ascii="Arial" w:hAnsi="Arial"/>
          <w:sz w:val="24"/>
          <w:rtl/>
        </w:rPr>
        <w:t xml:space="preserve">ניתן לשלוח שאלות הבהרה  עד ל- </w:t>
      </w:r>
      <w:r w:rsidR="0066760D">
        <w:rPr>
          <w:rFonts w:ascii="Arial" w:hAnsi="Arial" w:hint="cs"/>
          <w:sz w:val="24"/>
          <w:rtl/>
        </w:rPr>
        <w:t xml:space="preserve"> </w:t>
      </w:r>
      <w:r w:rsidR="0066760D" w:rsidRPr="00C966CF">
        <w:rPr>
          <w:rFonts w:ascii="Arial" w:hAnsi="Arial" w:hint="cs"/>
          <w:b w:val="0"/>
          <w:bCs/>
          <w:sz w:val="24"/>
          <w:rtl/>
        </w:rPr>
        <w:t xml:space="preserve">22.5.2017  </w:t>
      </w:r>
      <w:r w:rsidRPr="00BA5DD9">
        <w:rPr>
          <w:rFonts w:ascii="Arial" w:hAnsi="Arial"/>
          <w:sz w:val="24"/>
          <w:rtl/>
        </w:rPr>
        <w:t xml:space="preserve">בשעה 14:00 לכתובת מייל:  </w:t>
      </w:r>
      <w:r w:rsidRPr="00BA5DD9">
        <w:rPr>
          <w:rFonts w:ascii="Arial" w:hAnsi="Arial"/>
          <w:sz w:val="24"/>
        </w:rPr>
        <w:t>orliam@kfar-olami.org.i</w:t>
      </w:r>
      <w:bookmarkStart w:id="0" w:name="_GoBack"/>
      <w:bookmarkEnd w:id="0"/>
      <w:r w:rsidRPr="00BA5DD9">
        <w:rPr>
          <w:rFonts w:ascii="Arial" w:hAnsi="Arial"/>
          <w:sz w:val="24"/>
        </w:rPr>
        <w:t>l</w:t>
      </w:r>
      <w:r w:rsidRPr="00BA5DD9">
        <w:rPr>
          <w:rFonts w:ascii="Arial" w:hAnsi="Arial"/>
          <w:sz w:val="24"/>
          <w:rtl/>
        </w:rPr>
        <w:t xml:space="preserve"> , תוך ציון שם   המציע ומס' הקול קורא.  לא תהיה אפשרות אחרת  לקבלת מידע או לברר פרטים כלשהם בהקשר לקול קורא זה לאחר  המועד האחרון למשלוח השאלות.  </w:t>
      </w:r>
    </w:p>
    <w:p w:rsidR="00BA5DD9" w:rsidRPr="00BA5DD9" w:rsidRDefault="00BA5DD9" w:rsidP="00BA5DD9">
      <w:pPr>
        <w:spacing w:line="360" w:lineRule="auto"/>
        <w:rPr>
          <w:rFonts w:ascii="Arial" w:hAnsi="Arial"/>
          <w:sz w:val="24"/>
          <w:rtl/>
        </w:rPr>
      </w:pPr>
      <w:r w:rsidRPr="00BA5DD9">
        <w:rPr>
          <w:rFonts w:ascii="Arial" w:hAnsi="Arial"/>
          <w:sz w:val="24"/>
          <w:rtl/>
        </w:rPr>
        <w:t xml:space="preserve">      </w:t>
      </w:r>
    </w:p>
    <w:p w:rsidR="00BA5DD9" w:rsidRPr="00BA5DD9" w:rsidRDefault="00BA5DD9" w:rsidP="00DE4D8B">
      <w:pPr>
        <w:spacing w:line="360" w:lineRule="auto"/>
        <w:rPr>
          <w:rFonts w:ascii="Arial" w:hAnsi="Arial"/>
          <w:sz w:val="24"/>
          <w:rtl/>
        </w:rPr>
      </w:pPr>
      <w:r w:rsidRPr="00BA5DD9">
        <w:rPr>
          <w:rFonts w:ascii="Arial" w:hAnsi="Arial"/>
          <w:sz w:val="24"/>
          <w:rtl/>
        </w:rPr>
        <w:t xml:space="preserve"> הצעות מפורטות בהתאם לדרישות הקול קורא, יש להגיש אל: </w:t>
      </w:r>
      <w:r>
        <w:rPr>
          <w:rFonts w:ascii="Arial" w:hAnsi="Arial" w:hint="cs"/>
          <w:sz w:val="24"/>
          <w:rtl/>
        </w:rPr>
        <w:t xml:space="preserve">  </w:t>
      </w:r>
      <w:proofErr w:type="spellStart"/>
      <w:r w:rsidRPr="00BA5DD9">
        <w:rPr>
          <w:rFonts w:ascii="Arial" w:hAnsi="Arial"/>
          <w:sz w:val="24"/>
          <w:rtl/>
        </w:rPr>
        <w:t>המינהל</w:t>
      </w:r>
      <w:proofErr w:type="spellEnd"/>
      <w:r w:rsidRPr="00BA5DD9">
        <w:rPr>
          <w:rFonts w:ascii="Arial" w:hAnsi="Arial"/>
          <w:sz w:val="24"/>
          <w:rtl/>
        </w:rPr>
        <w:t xml:space="preserve"> לחינוך התיישבותי ועליית הנוער, בניין מוסקוביץ' רח'  השלושה 2, תל אביב, אגף רכש ולוגיסטיקה, קומה 4 חדר 411 - "תיבת המכרזים" ולציין ע"ג המעטפה קול קורא מספר </w:t>
      </w:r>
      <w:r w:rsidR="00DE4D8B">
        <w:rPr>
          <w:rFonts w:ascii="Arial" w:hAnsi="Arial" w:hint="cs"/>
          <w:sz w:val="24"/>
          <w:rtl/>
        </w:rPr>
        <w:t>11/2017</w:t>
      </w:r>
      <w:r>
        <w:rPr>
          <w:rFonts w:ascii="Arial" w:hAnsi="Arial" w:hint="cs"/>
          <w:sz w:val="24"/>
          <w:rtl/>
        </w:rPr>
        <w:t xml:space="preserve"> </w:t>
      </w:r>
      <w:r w:rsidRPr="00BA5DD9">
        <w:rPr>
          <w:rFonts w:ascii="Arial" w:hAnsi="Arial"/>
          <w:sz w:val="24"/>
          <w:rtl/>
        </w:rPr>
        <w:t xml:space="preserve"> </w:t>
      </w:r>
      <w:r w:rsidR="00DE4D8B" w:rsidRPr="00DE4D8B">
        <w:rPr>
          <w:rFonts w:ascii="Arial" w:hAnsi="Arial"/>
          <w:sz w:val="24"/>
          <w:rtl/>
        </w:rPr>
        <w:t xml:space="preserve">קול קורא להפעלת </w:t>
      </w:r>
      <w:proofErr w:type="spellStart"/>
      <w:r w:rsidR="00DE4D8B" w:rsidRPr="00DE4D8B">
        <w:rPr>
          <w:rFonts w:ascii="Arial" w:hAnsi="Arial"/>
          <w:sz w:val="24"/>
          <w:rtl/>
        </w:rPr>
        <w:t>תוכנית</w:t>
      </w:r>
      <w:proofErr w:type="spellEnd"/>
      <w:r w:rsidR="00DE4D8B" w:rsidRPr="00DE4D8B">
        <w:rPr>
          <w:rFonts w:ascii="Arial" w:hAnsi="Arial"/>
          <w:sz w:val="24"/>
          <w:rtl/>
        </w:rPr>
        <w:t xml:space="preserve"> לפיתוח מיומנויות חשיבה ולמידה בבתי ספר בכפרי הנוער </w:t>
      </w:r>
    </w:p>
    <w:p w:rsidR="00BA5DD9" w:rsidRPr="00BE51CB" w:rsidRDefault="00BA5DD9" w:rsidP="0066760D">
      <w:pPr>
        <w:spacing w:line="360" w:lineRule="auto"/>
        <w:rPr>
          <w:rFonts w:ascii="Arial" w:hAnsi="Arial"/>
          <w:b w:val="0"/>
          <w:bCs/>
          <w:sz w:val="24"/>
          <w:rtl/>
        </w:rPr>
      </w:pPr>
      <w:r w:rsidRPr="00BA5DD9">
        <w:rPr>
          <w:rFonts w:ascii="Arial" w:hAnsi="Arial"/>
          <w:sz w:val="24"/>
          <w:rtl/>
        </w:rPr>
        <w:t xml:space="preserve"> על ההצעה להתקבל בתוך "תיבת המכרזים" לא יאוחר מתאריך  </w:t>
      </w:r>
      <w:r w:rsidR="0066760D">
        <w:rPr>
          <w:rFonts w:ascii="Arial" w:hAnsi="Arial" w:hint="cs"/>
          <w:sz w:val="24"/>
          <w:rtl/>
        </w:rPr>
        <w:t xml:space="preserve"> </w:t>
      </w:r>
      <w:r w:rsidR="0066760D" w:rsidRPr="00BE51CB">
        <w:rPr>
          <w:rFonts w:ascii="Arial" w:hAnsi="Arial" w:hint="cs"/>
          <w:b w:val="0"/>
          <w:bCs/>
          <w:sz w:val="24"/>
          <w:rtl/>
        </w:rPr>
        <w:t xml:space="preserve">29.5.217  </w:t>
      </w:r>
      <w:r w:rsidR="00DE4D8B" w:rsidRPr="00BE51CB">
        <w:rPr>
          <w:rFonts w:ascii="Arial" w:hAnsi="Arial" w:hint="cs"/>
          <w:b w:val="0"/>
          <w:bCs/>
          <w:sz w:val="24"/>
          <w:rtl/>
        </w:rPr>
        <w:t>ב</w:t>
      </w:r>
      <w:r w:rsidRPr="00BE51CB">
        <w:rPr>
          <w:rFonts w:ascii="Arial" w:hAnsi="Arial"/>
          <w:b w:val="0"/>
          <w:bCs/>
          <w:sz w:val="24"/>
          <w:rtl/>
        </w:rPr>
        <w:t xml:space="preserve">שעה  </w:t>
      </w:r>
      <w:r w:rsidR="007B548C" w:rsidRPr="00BE51CB">
        <w:rPr>
          <w:rFonts w:ascii="Arial" w:hAnsi="Arial" w:hint="cs"/>
          <w:b w:val="0"/>
          <w:bCs/>
          <w:sz w:val="24"/>
          <w:rtl/>
        </w:rPr>
        <w:t>13:00</w:t>
      </w:r>
    </w:p>
    <w:p w:rsidR="00BA5DD9" w:rsidRPr="00BA5DD9" w:rsidRDefault="00BA5DD9" w:rsidP="00BA5DD9">
      <w:pPr>
        <w:spacing w:line="360" w:lineRule="auto"/>
        <w:rPr>
          <w:rFonts w:ascii="Arial" w:hAnsi="Arial"/>
          <w:sz w:val="24"/>
          <w:rtl/>
        </w:rPr>
      </w:pPr>
      <w:r w:rsidRPr="00BA5DD9">
        <w:rPr>
          <w:rFonts w:ascii="Arial" w:hAnsi="Arial"/>
          <w:sz w:val="24"/>
          <w:rtl/>
        </w:rPr>
        <w:t xml:space="preserve"> משלוח ההצעה בדואר או ע"י שירות הובלה כלשהו עד המועד הנ"ל, אינו עונה על דרישות המכרז, אם ההצעה לא נתקבלה  ב"תיבת המכרזים" כאמור.</w:t>
      </w:r>
    </w:p>
    <w:p w:rsidR="00BA5DD9" w:rsidRPr="00BA5DD9" w:rsidRDefault="00BA5DD9" w:rsidP="00BA5DD9">
      <w:pPr>
        <w:spacing w:line="360" w:lineRule="auto"/>
        <w:rPr>
          <w:rFonts w:ascii="Arial" w:hAnsi="Arial"/>
          <w:sz w:val="24"/>
          <w:rtl/>
        </w:rPr>
      </w:pPr>
      <w:r w:rsidRPr="00BA5DD9">
        <w:rPr>
          <w:rFonts w:ascii="Arial" w:hAnsi="Arial"/>
          <w:sz w:val="24"/>
          <w:rtl/>
        </w:rPr>
        <w:t>הצעה שתגיע בפקס או בדואר אלקטרוני - תיפסל על הסף.</w:t>
      </w:r>
    </w:p>
    <w:p w:rsidR="00BA5DD9" w:rsidRDefault="00BA5DD9" w:rsidP="00BA5DD9">
      <w:pPr>
        <w:spacing w:line="360" w:lineRule="auto"/>
        <w:rPr>
          <w:rFonts w:ascii="Arial" w:hAnsi="Arial"/>
          <w:sz w:val="24"/>
          <w:rtl/>
        </w:rPr>
      </w:pPr>
      <w:r w:rsidRPr="00BA5DD9">
        <w:rPr>
          <w:rFonts w:ascii="Arial" w:hAnsi="Arial"/>
          <w:sz w:val="24"/>
          <w:rtl/>
        </w:rPr>
        <w:lastRenderedPageBreak/>
        <w:t>הצעה שתגיע לאחר המועד האחרון להגשת ההצעות, לא תובא לדיון ותיפסל על הסף.</w:t>
      </w:r>
    </w:p>
    <w:p w:rsidR="00300555" w:rsidRDefault="00300555" w:rsidP="00BA5DD9">
      <w:pPr>
        <w:spacing w:line="360" w:lineRule="auto"/>
        <w:rPr>
          <w:rFonts w:ascii="Arial" w:hAnsi="Arial"/>
          <w:sz w:val="24"/>
          <w:rtl/>
        </w:rPr>
      </w:pPr>
      <w:r>
        <w:rPr>
          <w:rFonts w:ascii="Arial" w:hAnsi="Arial" w:hint="cs"/>
          <w:sz w:val="24"/>
          <w:rtl/>
        </w:rPr>
        <w:t>כמו כן, יובהר:</w:t>
      </w:r>
    </w:p>
    <w:p w:rsidR="00300555" w:rsidRDefault="00300555" w:rsidP="00300555">
      <w:pPr>
        <w:pStyle w:val="aa"/>
        <w:numPr>
          <w:ilvl w:val="0"/>
          <w:numId w:val="12"/>
        </w:numPr>
        <w:spacing w:line="360" w:lineRule="auto"/>
        <w:rPr>
          <w:rFonts w:ascii="Arial" w:hAnsi="Arial"/>
          <w:sz w:val="24"/>
        </w:rPr>
      </w:pPr>
      <w:r>
        <w:rPr>
          <w:rFonts w:ascii="Arial" w:hAnsi="Arial" w:hint="cs"/>
          <w:sz w:val="24"/>
          <w:rtl/>
        </w:rPr>
        <w:t>לפעילות יש תקציב נתון</w:t>
      </w:r>
    </w:p>
    <w:p w:rsidR="00300555" w:rsidRDefault="00300555" w:rsidP="00300555">
      <w:pPr>
        <w:pStyle w:val="aa"/>
        <w:numPr>
          <w:ilvl w:val="0"/>
          <w:numId w:val="12"/>
        </w:numPr>
        <w:spacing w:line="360" w:lineRule="auto"/>
        <w:rPr>
          <w:rFonts w:ascii="Arial" w:hAnsi="Arial"/>
          <w:sz w:val="24"/>
        </w:rPr>
      </w:pPr>
      <w:proofErr w:type="spellStart"/>
      <w:r>
        <w:rPr>
          <w:rFonts w:ascii="Arial" w:hAnsi="Arial" w:hint="cs"/>
          <w:sz w:val="24"/>
          <w:rtl/>
        </w:rPr>
        <w:t>המינהל</w:t>
      </w:r>
      <w:proofErr w:type="spellEnd"/>
      <w:r>
        <w:rPr>
          <w:rFonts w:ascii="Arial" w:hAnsi="Arial" w:hint="cs"/>
          <w:sz w:val="24"/>
          <w:rtl/>
        </w:rPr>
        <w:t xml:space="preserve"> לא מתחייב לתת את העבודה למי </w:t>
      </w:r>
      <w:proofErr w:type="spellStart"/>
      <w:r>
        <w:rPr>
          <w:rFonts w:ascii="Arial" w:hAnsi="Arial" w:hint="cs"/>
          <w:sz w:val="24"/>
          <w:rtl/>
        </w:rPr>
        <w:t>מהמציעים</w:t>
      </w:r>
      <w:proofErr w:type="spellEnd"/>
    </w:p>
    <w:p w:rsidR="00300555" w:rsidRDefault="00300555" w:rsidP="00300555">
      <w:pPr>
        <w:pStyle w:val="aa"/>
        <w:numPr>
          <w:ilvl w:val="0"/>
          <w:numId w:val="12"/>
        </w:numPr>
        <w:spacing w:line="360" w:lineRule="auto"/>
        <w:rPr>
          <w:rFonts w:ascii="Arial" w:hAnsi="Arial"/>
          <w:sz w:val="24"/>
        </w:rPr>
      </w:pPr>
      <w:r>
        <w:rPr>
          <w:rFonts w:ascii="Arial" w:hAnsi="Arial" w:hint="cs"/>
          <w:sz w:val="24"/>
          <w:rtl/>
        </w:rPr>
        <w:t>מטרת הקול קורא הוא בדיקת היתכנות לביצוע פעילות</w:t>
      </w:r>
    </w:p>
    <w:p w:rsidR="00300555" w:rsidRPr="00300555" w:rsidRDefault="00DE4D8B" w:rsidP="00300555">
      <w:pPr>
        <w:pStyle w:val="aa"/>
        <w:numPr>
          <w:ilvl w:val="0"/>
          <w:numId w:val="12"/>
        </w:numPr>
        <w:spacing w:line="360" w:lineRule="auto"/>
        <w:rPr>
          <w:rFonts w:ascii="Arial" w:hAnsi="Arial"/>
          <w:sz w:val="24"/>
          <w:rtl/>
        </w:rPr>
      </w:pPr>
      <w:r>
        <w:rPr>
          <w:rFonts w:ascii="Arial" w:hAnsi="Arial" w:hint="cs"/>
          <w:sz w:val="24"/>
          <w:rtl/>
        </w:rPr>
        <w:t xml:space="preserve">אין בעצם הגשת הצעה ע"י ספק כדי לחייב את </w:t>
      </w:r>
      <w:proofErr w:type="spellStart"/>
      <w:r>
        <w:rPr>
          <w:rFonts w:ascii="Arial" w:hAnsi="Arial" w:hint="cs"/>
          <w:sz w:val="24"/>
          <w:rtl/>
        </w:rPr>
        <w:t>המינהל</w:t>
      </w:r>
      <w:proofErr w:type="spellEnd"/>
      <w:r>
        <w:rPr>
          <w:rFonts w:ascii="Arial" w:hAnsi="Arial" w:hint="cs"/>
          <w:sz w:val="24"/>
          <w:rtl/>
        </w:rPr>
        <w:t xml:space="preserve"> בדבר כלפי אותו מציע, ככל שהצעתו לא תתקבל.</w:t>
      </w:r>
      <w:r w:rsidR="00300555">
        <w:rPr>
          <w:rFonts w:ascii="Arial" w:hAnsi="Arial" w:hint="cs"/>
          <w:sz w:val="24"/>
          <w:rtl/>
        </w:rPr>
        <w:t xml:space="preserve"> </w:t>
      </w:r>
    </w:p>
    <w:p w:rsidR="00300555" w:rsidRPr="00276FE5" w:rsidRDefault="00D74D56" w:rsidP="00300555">
      <w:pPr>
        <w:shd w:val="clear" w:color="auto" w:fill="FFFFFF"/>
        <w:spacing w:before="100" w:beforeAutospacing="1" w:after="100" w:afterAutospacing="1" w:line="360" w:lineRule="auto"/>
        <w:rPr>
          <w:color w:val="FF0000"/>
        </w:rPr>
      </w:pPr>
      <w:r w:rsidRPr="00BA5DD9">
        <w:rPr>
          <w:rFonts w:ascii="David" w:hAnsi="David"/>
          <w:b w:val="0"/>
          <w:bCs/>
          <w:rtl/>
        </w:rPr>
        <w:t>יש להקפיד לצרף את המסמכים הנלווים לבקשה שהינם מסמכי חובה</w:t>
      </w:r>
      <w:r w:rsidRPr="00BA5DD9">
        <w:rPr>
          <w:rFonts w:ascii="David" w:hAnsi="David" w:hint="cs"/>
          <w:b w:val="0"/>
          <w:bCs/>
          <w:rtl/>
        </w:rPr>
        <w:t xml:space="preserve"> </w:t>
      </w:r>
    </w:p>
    <w:p w:rsidR="005F2B50" w:rsidRDefault="00BA5DD9" w:rsidP="00D74D56">
      <w:pPr>
        <w:spacing w:line="360" w:lineRule="auto"/>
        <w:rPr>
          <w:rtl/>
        </w:rPr>
      </w:pPr>
      <w:r w:rsidRPr="00BA5DD9">
        <w:rPr>
          <w:rFonts w:hint="cs"/>
          <w:b w:val="0"/>
          <w:bCs/>
          <w:rtl/>
        </w:rPr>
        <w:t xml:space="preserve">                                                                                                                    </w:t>
      </w:r>
      <w:r w:rsidRPr="00BA5DD9">
        <w:rPr>
          <w:rFonts w:hint="cs"/>
          <w:rtl/>
        </w:rPr>
        <w:t>בברכה,</w:t>
      </w:r>
    </w:p>
    <w:p w:rsidR="00BA5DD9" w:rsidRDefault="00BA5DD9" w:rsidP="00D74D56">
      <w:pPr>
        <w:spacing w:line="360" w:lineRule="auto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    אורלי מילוא אלוני</w:t>
      </w:r>
    </w:p>
    <w:p w:rsidR="00BA5DD9" w:rsidRPr="00BA5DD9" w:rsidRDefault="00BA5DD9" w:rsidP="00D74D56">
      <w:pPr>
        <w:spacing w:line="360" w:lineRule="auto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          </w:t>
      </w:r>
      <w:r w:rsidR="002B0A3A">
        <w:rPr>
          <w:rFonts w:hint="cs"/>
          <w:rtl/>
        </w:rPr>
        <w:t xml:space="preserve">   </w:t>
      </w:r>
      <w:proofErr w:type="spellStart"/>
      <w:r>
        <w:rPr>
          <w:rFonts w:hint="cs"/>
          <w:rtl/>
        </w:rPr>
        <w:t>רפרנטית</w:t>
      </w:r>
      <w:proofErr w:type="spellEnd"/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C26516">
      <w:pPr>
        <w:rPr>
          <w:b w:val="0"/>
          <w:bCs/>
          <w:i w:val="0"/>
          <w:iCs/>
          <w:rtl/>
        </w:rPr>
      </w:pPr>
    </w:p>
    <w:p w:rsidR="00300555" w:rsidRDefault="00300555" w:rsidP="00300555">
      <w:pPr>
        <w:rPr>
          <w:b w:val="0"/>
          <w:bCs/>
          <w:i w:val="0"/>
          <w:iCs/>
          <w:rtl/>
        </w:rPr>
      </w:pPr>
    </w:p>
    <w:sectPr w:rsidR="00300555" w:rsidSect="002E0D8F">
      <w:headerReference w:type="default" r:id="rId8"/>
      <w:footerReference w:type="default" r:id="rId9"/>
      <w:pgSz w:w="11906" w:h="16838" w:code="9"/>
      <w:pgMar w:top="1046" w:right="991" w:bottom="238" w:left="709" w:header="577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56D5" w:rsidRDefault="00D656D5">
      <w:r>
        <w:separator/>
      </w:r>
    </w:p>
  </w:endnote>
  <w:endnote w:type="continuationSeparator" w:id="0">
    <w:p w:rsidR="00D656D5" w:rsidRDefault="00D656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a7"/>
      <w:bidiVisual/>
      <w:tblW w:w="4809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1E0" w:firstRow="1" w:lastRow="1" w:firstColumn="1" w:lastColumn="1" w:noHBand="0" w:noVBand="0"/>
    </w:tblPr>
    <w:tblGrid>
      <w:gridCol w:w="1841"/>
      <w:gridCol w:w="7975"/>
    </w:tblGrid>
    <w:tr w:rsidR="00364A96" w:rsidTr="00254F7F">
      <w:trPr>
        <w:trHeight w:val="716"/>
      </w:trPr>
      <w:tc>
        <w:tcPr>
          <w:tcW w:w="938" w:type="pct"/>
          <w:shd w:val="clear" w:color="auto" w:fill="auto"/>
        </w:tcPr>
        <w:p w:rsidR="00364A96" w:rsidRDefault="00364A96" w:rsidP="00254F7F">
          <w:pPr>
            <w:pStyle w:val="a5"/>
            <w:tabs>
              <w:tab w:val="left" w:pos="130"/>
            </w:tabs>
            <w:ind w:left="130"/>
            <w:rPr>
              <w:color w:val="000080"/>
              <w:szCs w:val="22"/>
              <w:rtl/>
            </w:rPr>
          </w:pPr>
          <w:r>
            <w:rPr>
              <w:noProof/>
              <w:color w:val="000080"/>
              <w:szCs w:val="22"/>
            </w:rPr>
            <w:drawing>
              <wp:inline distT="0" distB="0" distL="0" distR="0" wp14:anchorId="1270DC34" wp14:editId="0EBC6965">
                <wp:extent cx="836676" cy="581025"/>
                <wp:effectExtent l="0" t="0" r="1905" b="0"/>
                <wp:docPr id="31" name="תמונה 31" descr="Gov_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Gov_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38876" cy="58255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62" w:type="pct"/>
          <w:shd w:val="clear" w:color="auto" w:fill="auto"/>
        </w:tcPr>
        <w:p w:rsidR="00364A96" w:rsidRDefault="00364A96" w:rsidP="00254F7F">
          <w:pPr>
            <w:pStyle w:val="a5"/>
            <w:rPr>
              <w:color w:val="000080"/>
              <w:szCs w:val="22"/>
              <w:rtl/>
            </w:rPr>
          </w:pPr>
          <w:r>
            <w:rPr>
              <w:rFonts w:hint="cs"/>
              <w:color w:val="000080"/>
              <w:szCs w:val="22"/>
              <w:rtl/>
            </w:rPr>
            <w:t>____________________________________________________</w:t>
          </w:r>
        </w:p>
        <w:p w:rsidR="00364A96" w:rsidRDefault="00364A96" w:rsidP="00254F7F">
          <w:pPr>
            <w:pStyle w:val="a5"/>
            <w:rPr>
              <w:color w:val="000080"/>
              <w:szCs w:val="22"/>
              <w:rtl/>
            </w:rPr>
          </w:pPr>
        </w:p>
        <w:p w:rsidR="00E13F27" w:rsidRDefault="00364A96" w:rsidP="00E13F27">
          <w:pPr>
            <w:pStyle w:val="a5"/>
            <w:jc w:val="center"/>
            <w:rPr>
              <w:color w:val="000080"/>
              <w:szCs w:val="22"/>
            </w:rPr>
          </w:pPr>
          <w:r>
            <w:rPr>
              <w:rFonts w:hint="cs"/>
              <w:color w:val="000080"/>
              <w:szCs w:val="22"/>
              <w:rtl/>
            </w:rPr>
            <w:t>רח' השלושה 2 תל-אביב 6</w:t>
          </w:r>
          <w:r w:rsidR="00E13F27">
            <w:rPr>
              <w:rFonts w:hint="cs"/>
              <w:color w:val="000080"/>
              <w:szCs w:val="22"/>
              <w:rtl/>
            </w:rPr>
            <w:t>1090</w:t>
          </w:r>
        </w:p>
        <w:p w:rsidR="00364A96" w:rsidRDefault="00364A96" w:rsidP="00254F7F">
          <w:pPr>
            <w:pStyle w:val="a5"/>
            <w:rPr>
              <w:color w:val="000080"/>
              <w:szCs w:val="22"/>
              <w:rtl/>
            </w:rPr>
          </w:pPr>
        </w:p>
        <w:p w:rsidR="00364A96" w:rsidRDefault="00364A96" w:rsidP="00D00D15">
          <w:pPr>
            <w:pStyle w:val="a5"/>
            <w:tabs>
              <w:tab w:val="left" w:pos="8112"/>
            </w:tabs>
            <w:jc w:val="right"/>
            <w:rPr>
              <w:color w:val="000080"/>
              <w:szCs w:val="22"/>
              <w:rtl/>
            </w:rPr>
          </w:pPr>
          <w:r>
            <w:rPr>
              <w:rFonts w:hint="cs"/>
              <w:color w:val="000080"/>
              <w:szCs w:val="22"/>
              <w:rtl/>
            </w:rPr>
            <w:t xml:space="preserve">                                                                                                                                                                 </w:t>
          </w:r>
          <w:r>
            <w:rPr>
              <w:rFonts w:hint="cs"/>
              <w:color w:val="000080"/>
              <w:szCs w:val="22"/>
              <w:rtl/>
              <w:lang w:val="he-IL"/>
            </w:rPr>
            <w:t xml:space="preserve">           </w:t>
          </w:r>
          <w:r w:rsidRPr="00D00D15">
            <w:rPr>
              <w:color w:val="000080"/>
              <w:szCs w:val="22"/>
              <w:rtl/>
              <w:lang w:val="he-IL"/>
            </w:rPr>
            <w:t xml:space="preserve">עמוד </w:t>
          </w:r>
          <w:r w:rsidRPr="00D00D15">
            <w:rPr>
              <w:b w:val="0"/>
              <w:bCs/>
              <w:color w:val="000080"/>
              <w:szCs w:val="22"/>
              <w:rtl/>
            </w:rPr>
            <w:fldChar w:fldCharType="begin"/>
          </w:r>
          <w:r w:rsidRPr="00D00D15">
            <w:rPr>
              <w:b w:val="0"/>
              <w:bCs/>
              <w:color w:val="000080"/>
              <w:szCs w:val="22"/>
            </w:rPr>
            <w:instrText>PAGE  \* Arabic  \* MERGEFORMAT</w:instrText>
          </w:r>
          <w:r w:rsidRPr="00D00D15">
            <w:rPr>
              <w:b w:val="0"/>
              <w:bCs/>
              <w:color w:val="000080"/>
              <w:szCs w:val="22"/>
              <w:rtl/>
            </w:rPr>
            <w:fldChar w:fldCharType="separate"/>
          </w:r>
          <w:r w:rsidR="00C966CF" w:rsidRPr="00C966CF">
            <w:rPr>
              <w:b w:val="0"/>
              <w:bCs/>
              <w:noProof/>
              <w:color w:val="000080"/>
              <w:szCs w:val="22"/>
              <w:rtl/>
              <w:lang w:val="he-IL"/>
            </w:rPr>
            <w:t>2</w:t>
          </w:r>
          <w:r w:rsidRPr="00D00D15">
            <w:rPr>
              <w:b w:val="0"/>
              <w:bCs/>
              <w:color w:val="000080"/>
              <w:szCs w:val="22"/>
              <w:rtl/>
            </w:rPr>
            <w:fldChar w:fldCharType="end"/>
          </w:r>
          <w:r w:rsidRPr="00D00D15">
            <w:rPr>
              <w:color w:val="000080"/>
              <w:szCs w:val="22"/>
              <w:rtl/>
              <w:lang w:val="he-IL"/>
            </w:rPr>
            <w:t xml:space="preserve"> מתוך </w:t>
          </w:r>
          <w:r w:rsidRPr="00D00D15">
            <w:rPr>
              <w:b w:val="0"/>
              <w:bCs/>
              <w:color w:val="000080"/>
              <w:szCs w:val="22"/>
              <w:rtl/>
            </w:rPr>
            <w:fldChar w:fldCharType="begin"/>
          </w:r>
          <w:r w:rsidRPr="00D00D15">
            <w:rPr>
              <w:b w:val="0"/>
              <w:bCs/>
              <w:color w:val="000080"/>
              <w:szCs w:val="22"/>
            </w:rPr>
            <w:instrText>NUMPAGES  \* Arabic  \* MERGEFORMAT</w:instrText>
          </w:r>
          <w:r w:rsidRPr="00D00D15">
            <w:rPr>
              <w:b w:val="0"/>
              <w:bCs/>
              <w:color w:val="000080"/>
              <w:szCs w:val="22"/>
              <w:rtl/>
            </w:rPr>
            <w:fldChar w:fldCharType="separate"/>
          </w:r>
          <w:r w:rsidR="00C966CF" w:rsidRPr="00C966CF">
            <w:rPr>
              <w:b w:val="0"/>
              <w:bCs/>
              <w:noProof/>
              <w:color w:val="000080"/>
              <w:szCs w:val="22"/>
              <w:rtl/>
              <w:lang w:val="he-IL"/>
            </w:rPr>
            <w:t>3</w:t>
          </w:r>
          <w:r w:rsidRPr="00D00D15">
            <w:rPr>
              <w:b w:val="0"/>
              <w:bCs/>
              <w:color w:val="000080"/>
              <w:szCs w:val="22"/>
              <w:rtl/>
            </w:rPr>
            <w:fldChar w:fldCharType="end"/>
          </w:r>
        </w:p>
        <w:p w:rsidR="00364A96" w:rsidRPr="00661D39" w:rsidRDefault="00364A96" w:rsidP="00D358B3">
          <w:pPr>
            <w:pStyle w:val="a5"/>
            <w:rPr>
              <w:color w:val="000080"/>
              <w:szCs w:val="22"/>
              <w:rtl/>
            </w:rPr>
          </w:pPr>
        </w:p>
      </w:tc>
    </w:tr>
  </w:tbl>
  <w:p w:rsidR="00364A96" w:rsidRPr="00D358B3" w:rsidRDefault="00364A96" w:rsidP="009A24AB">
    <w:pPr>
      <w:pStyle w:val="a5"/>
      <w:tabs>
        <w:tab w:val="clear" w:pos="4153"/>
      </w:tabs>
      <w:rPr>
        <w:color w:val="000080"/>
        <w:rtl/>
      </w:rPr>
    </w:pPr>
  </w:p>
  <w:p w:rsidR="00364A96" w:rsidRDefault="00364A96" w:rsidP="00661D3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56D5" w:rsidRDefault="00D656D5">
      <w:r>
        <w:separator/>
      </w:r>
    </w:p>
  </w:footnote>
  <w:footnote w:type="continuationSeparator" w:id="0">
    <w:p w:rsidR="00D656D5" w:rsidRDefault="00D656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4A96" w:rsidRDefault="00096B1E" w:rsidP="00096B1E">
    <w:pPr>
      <w:pStyle w:val="a3"/>
      <w:jc w:val="center"/>
      <w:rPr>
        <w:b w:val="0"/>
        <w:bCs/>
        <w:color w:val="333399"/>
        <w:sz w:val="28"/>
        <w:szCs w:val="28"/>
        <w:rtl/>
      </w:rPr>
    </w:pPr>
    <w:r w:rsidRPr="0083494D">
      <w:rPr>
        <w:noProof/>
        <w:szCs w:val="22"/>
        <w:rtl/>
      </w:rPr>
      <w:drawing>
        <wp:anchor distT="0" distB="0" distL="114300" distR="114300" simplePos="0" relativeHeight="251662336" behindDoc="1" locked="0" layoutInCell="1" allowOverlap="1" wp14:anchorId="26CEC5F5" wp14:editId="658D0C09">
          <wp:simplePos x="0" y="0"/>
          <wp:positionH relativeFrom="column">
            <wp:posOffset>5817235</wp:posOffset>
          </wp:positionH>
          <wp:positionV relativeFrom="paragraph">
            <wp:posOffset>-21590</wp:posOffset>
          </wp:positionV>
          <wp:extent cx="487045" cy="560705"/>
          <wp:effectExtent l="0" t="0" r="8255" b="0"/>
          <wp:wrapTight wrapText="bothSides">
            <wp:wrapPolygon edited="0">
              <wp:start x="0" y="0"/>
              <wp:lineTo x="0" y="20548"/>
              <wp:lineTo x="21121" y="20548"/>
              <wp:lineTo x="21121" y="0"/>
              <wp:lineTo x="0" y="0"/>
            </wp:wrapPolygon>
          </wp:wrapTight>
          <wp:docPr id="33" name="תמונה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7045" cy="5607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 w:val="0"/>
        <w:bCs/>
        <w:noProof/>
        <w:color w:val="333399"/>
        <w:sz w:val="28"/>
        <w:szCs w:val="28"/>
      </w:rPr>
      <w:drawing>
        <wp:anchor distT="0" distB="0" distL="114300" distR="114300" simplePos="0" relativeHeight="251663360" behindDoc="0" locked="0" layoutInCell="1" allowOverlap="1" wp14:anchorId="6F13B2C6" wp14:editId="61BE3948">
          <wp:simplePos x="0" y="0"/>
          <wp:positionH relativeFrom="column">
            <wp:posOffset>24765</wp:posOffset>
          </wp:positionH>
          <wp:positionV relativeFrom="paragraph">
            <wp:posOffset>-24130</wp:posOffset>
          </wp:positionV>
          <wp:extent cx="664210" cy="560705"/>
          <wp:effectExtent l="0" t="0" r="2540" b="0"/>
          <wp:wrapSquare wrapText="bothSides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210" cy="5607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64A96">
      <w:rPr>
        <w:rFonts w:hint="cs"/>
        <w:b w:val="0"/>
        <w:bCs/>
        <w:noProof/>
        <w:color w:val="333399"/>
        <w:sz w:val="28"/>
        <w:szCs w:val="28"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9A879D0" wp14:editId="2F5607AA">
              <wp:simplePos x="0" y="0"/>
              <wp:positionH relativeFrom="column">
                <wp:posOffset>5753100</wp:posOffset>
              </wp:positionH>
              <wp:positionV relativeFrom="paragraph">
                <wp:posOffset>43815</wp:posOffset>
              </wp:positionV>
              <wp:extent cx="857250" cy="1066800"/>
              <wp:effectExtent l="0" t="0" r="0" b="0"/>
              <wp:wrapNone/>
              <wp:docPr id="9" name="מלבן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57250" cy="1066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EB8B42B" id="מלבן 9" o:spid="_x0000_s1026" style="position:absolute;left:0;text-align:left;margin-left:453pt;margin-top:3.45pt;width:67.5pt;height:8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" filled="f" stroked="f" strokeweight="2pt"/>
          </w:pict>
        </mc:Fallback>
      </mc:AlternateContent>
    </w:r>
    <w:r w:rsidR="00364A96" w:rsidRPr="0083494D">
      <w:rPr>
        <w:b w:val="0"/>
        <w:bCs/>
        <w:color w:val="333399"/>
        <w:sz w:val="28"/>
        <w:szCs w:val="28"/>
        <w:rtl/>
      </w:rPr>
      <w:t>מדינת ישראל</w:t>
    </w:r>
  </w:p>
  <w:p w:rsidR="00364A96" w:rsidRPr="00083E11" w:rsidRDefault="00364A96" w:rsidP="0083494D">
    <w:pPr>
      <w:pStyle w:val="a3"/>
      <w:jc w:val="center"/>
      <w:rPr>
        <w:b w:val="0"/>
        <w:bCs/>
        <w:color w:val="333399"/>
        <w:sz w:val="24"/>
        <w:rtl/>
      </w:rPr>
    </w:pPr>
    <w:r w:rsidRPr="00083E11">
      <w:rPr>
        <w:rFonts w:hint="cs"/>
        <w:b w:val="0"/>
        <w:bCs/>
        <w:color w:val="333399"/>
        <w:sz w:val="24"/>
        <w:rtl/>
      </w:rPr>
      <w:t>משרד החינוך</w:t>
    </w:r>
  </w:p>
  <w:p w:rsidR="00364A96" w:rsidRPr="00083E11" w:rsidRDefault="00364A96" w:rsidP="00096B1E">
    <w:pPr>
      <w:pStyle w:val="a3"/>
      <w:tabs>
        <w:tab w:val="left" w:pos="802"/>
        <w:tab w:val="center" w:pos="5026"/>
      </w:tabs>
      <w:jc w:val="center"/>
      <w:rPr>
        <w:b w:val="0"/>
        <w:bCs/>
        <w:color w:val="333399"/>
        <w:sz w:val="28"/>
        <w:szCs w:val="28"/>
        <w:rtl/>
      </w:rPr>
    </w:pPr>
    <w:proofErr w:type="spellStart"/>
    <w:r w:rsidRPr="00083E11">
      <w:rPr>
        <w:rFonts w:hint="cs"/>
        <w:b w:val="0"/>
        <w:bCs/>
        <w:color w:val="333399"/>
        <w:sz w:val="28"/>
        <w:szCs w:val="28"/>
        <w:rtl/>
      </w:rPr>
      <w:t>המינהל</w:t>
    </w:r>
    <w:proofErr w:type="spellEnd"/>
    <w:r w:rsidRPr="00083E11">
      <w:rPr>
        <w:rFonts w:hint="cs"/>
        <w:b w:val="0"/>
        <w:bCs/>
        <w:color w:val="333399"/>
        <w:sz w:val="28"/>
        <w:szCs w:val="28"/>
        <w:rtl/>
      </w:rPr>
      <w:t xml:space="preserve"> לחינוך התיישבותי, פנימייתי ועליית הנוער</w:t>
    </w:r>
  </w:p>
  <w:p w:rsidR="00364A96" w:rsidRPr="00096B1E" w:rsidRDefault="00364A96" w:rsidP="00E30A80">
    <w:pPr>
      <w:pStyle w:val="a3"/>
      <w:jc w:val="center"/>
      <w:rPr>
        <w:color w:val="333399"/>
        <w:sz w:val="26"/>
        <w:szCs w:val="26"/>
        <w:rtl/>
      </w:rPr>
    </w:pPr>
    <w:r>
      <w:rPr>
        <w:rFonts w:hint="cs"/>
        <w:b w:val="0"/>
        <w:bCs/>
        <w:color w:val="333399"/>
        <w:sz w:val="28"/>
        <w:szCs w:val="28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DF42EF"/>
    <w:multiLevelType w:val="hybridMultilevel"/>
    <w:tmpl w:val="B88444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EC4F4F"/>
    <w:multiLevelType w:val="hybridMultilevel"/>
    <w:tmpl w:val="57028292"/>
    <w:lvl w:ilvl="0" w:tplc="EBE68100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EE46CE"/>
    <w:multiLevelType w:val="hybridMultilevel"/>
    <w:tmpl w:val="DDCA464E"/>
    <w:lvl w:ilvl="0" w:tplc="FE6066A2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ABD0D5C"/>
    <w:multiLevelType w:val="hybridMultilevel"/>
    <w:tmpl w:val="6F349020"/>
    <w:lvl w:ilvl="0" w:tplc="8B8603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272F30"/>
    <w:multiLevelType w:val="hybridMultilevel"/>
    <w:tmpl w:val="A80ED0E0"/>
    <w:lvl w:ilvl="0" w:tplc="BE96180A">
      <w:start w:val="1"/>
      <w:numFmt w:val="decimal"/>
      <w:lvlText w:val="%1."/>
      <w:lvlJc w:val="left"/>
      <w:pPr>
        <w:ind w:left="54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8B545DD"/>
    <w:multiLevelType w:val="hybridMultilevel"/>
    <w:tmpl w:val="9C0E5F86"/>
    <w:lvl w:ilvl="0" w:tplc="6298D832">
      <w:start w:val="1"/>
      <w:numFmt w:val="hebrew1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E9A64CC"/>
    <w:multiLevelType w:val="hybridMultilevel"/>
    <w:tmpl w:val="E2BE44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FBD59EA"/>
    <w:multiLevelType w:val="hybridMultilevel"/>
    <w:tmpl w:val="66B836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0BB2655"/>
    <w:multiLevelType w:val="hybridMultilevel"/>
    <w:tmpl w:val="2AE291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CF2035"/>
    <w:multiLevelType w:val="hybridMultilevel"/>
    <w:tmpl w:val="B6C894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D6608B"/>
    <w:multiLevelType w:val="hybridMultilevel"/>
    <w:tmpl w:val="AD02AC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DFA33C6"/>
    <w:multiLevelType w:val="hybridMultilevel"/>
    <w:tmpl w:val="0ECCEC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7"/>
  </w:num>
  <w:num w:numId="3">
    <w:abstractNumId w:val="3"/>
  </w:num>
  <w:num w:numId="4">
    <w:abstractNumId w:val="6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</w:num>
  <w:num w:numId="7">
    <w:abstractNumId w:val="1"/>
  </w:num>
  <w:num w:numId="8">
    <w:abstractNumId w:val="2"/>
  </w:num>
  <w:num w:numId="9">
    <w:abstractNumId w:val="8"/>
  </w:num>
  <w:num w:numId="10">
    <w:abstractNumId w:val="5"/>
  </w:num>
  <w:num w:numId="11">
    <w:abstractNumId w:val="0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3758"/>
    <w:rsid w:val="00002596"/>
    <w:rsid w:val="00005AEB"/>
    <w:rsid w:val="00011B66"/>
    <w:rsid w:val="000147B8"/>
    <w:rsid w:val="00022E30"/>
    <w:rsid w:val="000274F0"/>
    <w:rsid w:val="00027D6E"/>
    <w:rsid w:val="00034711"/>
    <w:rsid w:val="0004227E"/>
    <w:rsid w:val="00057567"/>
    <w:rsid w:val="00067098"/>
    <w:rsid w:val="00074C5A"/>
    <w:rsid w:val="00083E11"/>
    <w:rsid w:val="00086890"/>
    <w:rsid w:val="0009035F"/>
    <w:rsid w:val="00090437"/>
    <w:rsid w:val="00092229"/>
    <w:rsid w:val="00096B1E"/>
    <w:rsid w:val="000A07C9"/>
    <w:rsid w:val="000A2213"/>
    <w:rsid w:val="000A28EE"/>
    <w:rsid w:val="000C5404"/>
    <w:rsid w:val="000D2364"/>
    <w:rsid w:val="000D5CEA"/>
    <w:rsid w:val="000E56F8"/>
    <w:rsid w:val="000E70B8"/>
    <w:rsid w:val="000F3CA4"/>
    <w:rsid w:val="00111806"/>
    <w:rsid w:val="0011198E"/>
    <w:rsid w:val="001264D8"/>
    <w:rsid w:val="0013725C"/>
    <w:rsid w:val="00186B78"/>
    <w:rsid w:val="001A0FC5"/>
    <w:rsid w:val="001A471B"/>
    <w:rsid w:val="001C6FFD"/>
    <w:rsid w:val="001D11A8"/>
    <w:rsid w:val="001D162E"/>
    <w:rsid w:val="001D2075"/>
    <w:rsid w:val="001D3724"/>
    <w:rsid w:val="001F287F"/>
    <w:rsid w:val="00200197"/>
    <w:rsid w:val="00200C11"/>
    <w:rsid w:val="0020693A"/>
    <w:rsid w:val="00211047"/>
    <w:rsid w:val="00215333"/>
    <w:rsid w:val="00215879"/>
    <w:rsid w:val="0022548D"/>
    <w:rsid w:val="0023137F"/>
    <w:rsid w:val="002411D5"/>
    <w:rsid w:val="0024424D"/>
    <w:rsid w:val="00253A88"/>
    <w:rsid w:val="00254F7F"/>
    <w:rsid w:val="00264E37"/>
    <w:rsid w:val="00274F97"/>
    <w:rsid w:val="00276FE5"/>
    <w:rsid w:val="00285079"/>
    <w:rsid w:val="00291B28"/>
    <w:rsid w:val="002A2248"/>
    <w:rsid w:val="002A26E4"/>
    <w:rsid w:val="002B0A3A"/>
    <w:rsid w:val="002D36AD"/>
    <w:rsid w:val="002D562D"/>
    <w:rsid w:val="002D607D"/>
    <w:rsid w:val="002E0D8F"/>
    <w:rsid w:val="002E45C0"/>
    <w:rsid w:val="002E7C84"/>
    <w:rsid w:val="002F32AE"/>
    <w:rsid w:val="002F568F"/>
    <w:rsid w:val="00300555"/>
    <w:rsid w:val="00306C61"/>
    <w:rsid w:val="00321F35"/>
    <w:rsid w:val="00325885"/>
    <w:rsid w:val="00333F4A"/>
    <w:rsid w:val="0033574F"/>
    <w:rsid w:val="0033644D"/>
    <w:rsid w:val="003446FB"/>
    <w:rsid w:val="00344A36"/>
    <w:rsid w:val="003543D3"/>
    <w:rsid w:val="00363881"/>
    <w:rsid w:val="00364A96"/>
    <w:rsid w:val="00370D2E"/>
    <w:rsid w:val="00377477"/>
    <w:rsid w:val="003914C2"/>
    <w:rsid w:val="0039722C"/>
    <w:rsid w:val="003B094F"/>
    <w:rsid w:val="003B1111"/>
    <w:rsid w:val="003B15F1"/>
    <w:rsid w:val="003B4FF6"/>
    <w:rsid w:val="003C3DF0"/>
    <w:rsid w:val="003E2A33"/>
    <w:rsid w:val="003F0B6A"/>
    <w:rsid w:val="003F17A2"/>
    <w:rsid w:val="003F1AEE"/>
    <w:rsid w:val="003F40F7"/>
    <w:rsid w:val="003F4421"/>
    <w:rsid w:val="00403CD8"/>
    <w:rsid w:val="0043201E"/>
    <w:rsid w:val="0043580E"/>
    <w:rsid w:val="00445F98"/>
    <w:rsid w:val="004500AC"/>
    <w:rsid w:val="00462AE0"/>
    <w:rsid w:val="00483EA2"/>
    <w:rsid w:val="00494499"/>
    <w:rsid w:val="00494B87"/>
    <w:rsid w:val="004B410A"/>
    <w:rsid w:val="004C19BB"/>
    <w:rsid w:val="004C1BDC"/>
    <w:rsid w:val="004F4C92"/>
    <w:rsid w:val="00503358"/>
    <w:rsid w:val="005157C4"/>
    <w:rsid w:val="005203D6"/>
    <w:rsid w:val="0054014A"/>
    <w:rsid w:val="00544BBE"/>
    <w:rsid w:val="00545DAE"/>
    <w:rsid w:val="00561F19"/>
    <w:rsid w:val="00563A4D"/>
    <w:rsid w:val="0056781E"/>
    <w:rsid w:val="0057266C"/>
    <w:rsid w:val="0057469A"/>
    <w:rsid w:val="0058076A"/>
    <w:rsid w:val="00580D53"/>
    <w:rsid w:val="00595A1A"/>
    <w:rsid w:val="005A1A82"/>
    <w:rsid w:val="005C4B97"/>
    <w:rsid w:val="005C61C0"/>
    <w:rsid w:val="005F2B50"/>
    <w:rsid w:val="00602F28"/>
    <w:rsid w:val="006036AF"/>
    <w:rsid w:val="00616712"/>
    <w:rsid w:val="00623673"/>
    <w:rsid w:val="0062519D"/>
    <w:rsid w:val="00637148"/>
    <w:rsid w:val="00637DD5"/>
    <w:rsid w:val="00653C0C"/>
    <w:rsid w:val="006556FF"/>
    <w:rsid w:val="00661D39"/>
    <w:rsid w:val="006628E5"/>
    <w:rsid w:val="0066682C"/>
    <w:rsid w:val="0066760D"/>
    <w:rsid w:val="006A1BD5"/>
    <w:rsid w:val="006A5574"/>
    <w:rsid w:val="006B4FAB"/>
    <w:rsid w:val="006B7371"/>
    <w:rsid w:val="006C02C6"/>
    <w:rsid w:val="006C19BC"/>
    <w:rsid w:val="006C3355"/>
    <w:rsid w:val="006D0A79"/>
    <w:rsid w:val="006D1219"/>
    <w:rsid w:val="006F0E08"/>
    <w:rsid w:val="007119E0"/>
    <w:rsid w:val="00714F26"/>
    <w:rsid w:val="007268AF"/>
    <w:rsid w:val="0075092B"/>
    <w:rsid w:val="0075312C"/>
    <w:rsid w:val="00753147"/>
    <w:rsid w:val="00753ABB"/>
    <w:rsid w:val="00755009"/>
    <w:rsid w:val="00755139"/>
    <w:rsid w:val="0075634C"/>
    <w:rsid w:val="007572AF"/>
    <w:rsid w:val="0076244F"/>
    <w:rsid w:val="00765C22"/>
    <w:rsid w:val="00772F38"/>
    <w:rsid w:val="007756A7"/>
    <w:rsid w:val="007803BF"/>
    <w:rsid w:val="00794E52"/>
    <w:rsid w:val="00795430"/>
    <w:rsid w:val="007969DD"/>
    <w:rsid w:val="007A049A"/>
    <w:rsid w:val="007A1105"/>
    <w:rsid w:val="007B548C"/>
    <w:rsid w:val="007B58F8"/>
    <w:rsid w:val="007B5A1C"/>
    <w:rsid w:val="007C5315"/>
    <w:rsid w:val="007D0372"/>
    <w:rsid w:val="007E7397"/>
    <w:rsid w:val="007F20F7"/>
    <w:rsid w:val="007F2112"/>
    <w:rsid w:val="007F5074"/>
    <w:rsid w:val="007F7680"/>
    <w:rsid w:val="00810693"/>
    <w:rsid w:val="00813CB9"/>
    <w:rsid w:val="00814F6C"/>
    <w:rsid w:val="0083494D"/>
    <w:rsid w:val="00842F83"/>
    <w:rsid w:val="00847F1C"/>
    <w:rsid w:val="00852F8C"/>
    <w:rsid w:val="00854299"/>
    <w:rsid w:val="008562D4"/>
    <w:rsid w:val="00890228"/>
    <w:rsid w:val="008909D3"/>
    <w:rsid w:val="00895479"/>
    <w:rsid w:val="008B3C33"/>
    <w:rsid w:val="008B47B4"/>
    <w:rsid w:val="008B6DCA"/>
    <w:rsid w:val="008D05D4"/>
    <w:rsid w:val="008D3B05"/>
    <w:rsid w:val="008D560E"/>
    <w:rsid w:val="008E60DC"/>
    <w:rsid w:val="0090676F"/>
    <w:rsid w:val="00912B21"/>
    <w:rsid w:val="00915D9E"/>
    <w:rsid w:val="00917207"/>
    <w:rsid w:val="009228D6"/>
    <w:rsid w:val="00925F3F"/>
    <w:rsid w:val="00936A9D"/>
    <w:rsid w:val="009423BD"/>
    <w:rsid w:val="00942F09"/>
    <w:rsid w:val="009516F1"/>
    <w:rsid w:val="00962F92"/>
    <w:rsid w:val="00975081"/>
    <w:rsid w:val="009809E9"/>
    <w:rsid w:val="00990F3D"/>
    <w:rsid w:val="009A0425"/>
    <w:rsid w:val="009A24AB"/>
    <w:rsid w:val="009A332C"/>
    <w:rsid w:val="009B2996"/>
    <w:rsid w:val="009B2B40"/>
    <w:rsid w:val="009B325F"/>
    <w:rsid w:val="009C015B"/>
    <w:rsid w:val="009C6805"/>
    <w:rsid w:val="009E16F3"/>
    <w:rsid w:val="009F3C3C"/>
    <w:rsid w:val="009F5735"/>
    <w:rsid w:val="00A03A54"/>
    <w:rsid w:val="00A15295"/>
    <w:rsid w:val="00A173A3"/>
    <w:rsid w:val="00A2167C"/>
    <w:rsid w:val="00A237F9"/>
    <w:rsid w:val="00A431E3"/>
    <w:rsid w:val="00A44E3B"/>
    <w:rsid w:val="00A47986"/>
    <w:rsid w:val="00A51F6C"/>
    <w:rsid w:val="00A54EAA"/>
    <w:rsid w:val="00A60194"/>
    <w:rsid w:val="00A67AE4"/>
    <w:rsid w:val="00A7158D"/>
    <w:rsid w:val="00A959F4"/>
    <w:rsid w:val="00AA1869"/>
    <w:rsid w:val="00AB2B38"/>
    <w:rsid w:val="00AB39B8"/>
    <w:rsid w:val="00AB7053"/>
    <w:rsid w:val="00AD6891"/>
    <w:rsid w:val="00AE01C3"/>
    <w:rsid w:val="00AF05FE"/>
    <w:rsid w:val="00AF668D"/>
    <w:rsid w:val="00AF69DE"/>
    <w:rsid w:val="00B00B32"/>
    <w:rsid w:val="00B3568D"/>
    <w:rsid w:val="00B37082"/>
    <w:rsid w:val="00B37B23"/>
    <w:rsid w:val="00B50224"/>
    <w:rsid w:val="00B53A44"/>
    <w:rsid w:val="00B53BD9"/>
    <w:rsid w:val="00B564B0"/>
    <w:rsid w:val="00B613D9"/>
    <w:rsid w:val="00B638ED"/>
    <w:rsid w:val="00B66846"/>
    <w:rsid w:val="00B769E1"/>
    <w:rsid w:val="00B82E94"/>
    <w:rsid w:val="00B95DDE"/>
    <w:rsid w:val="00BA01B7"/>
    <w:rsid w:val="00BA3221"/>
    <w:rsid w:val="00BA5DD9"/>
    <w:rsid w:val="00BB4AFB"/>
    <w:rsid w:val="00BC2CFD"/>
    <w:rsid w:val="00BC7EBE"/>
    <w:rsid w:val="00BD49CB"/>
    <w:rsid w:val="00BD56B4"/>
    <w:rsid w:val="00BD7D2C"/>
    <w:rsid w:val="00BE1B92"/>
    <w:rsid w:val="00BE2A49"/>
    <w:rsid w:val="00BE51CB"/>
    <w:rsid w:val="00BF2157"/>
    <w:rsid w:val="00C06652"/>
    <w:rsid w:val="00C07A6E"/>
    <w:rsid w:val="00C26516"/>
    <w:rsid w:val="00C32346"/>
    <w:rsid w:val="00C40827"/>
    <w:rsid w:val="00C46C91"/>
    <w:rsid w:val="00C519B3"/>
    <w:rsid w:val="00C52751"/>
    <w:rsid w:val="00C57E42"/>
    <w:rsid w:val="00C70924"/>
    <w:rsid w:val="00C93087"/>
    <w:rsid w:val="00C956D7"/>
    <w:rsid w:val="00C966CF"/>
    <w:rsid w:val="00CB1ACF"/>
    <w:rsid w:val="00CB3FD3"/>
    <w:rsid w:val="00CB4AAC"/>
    <w:rsid w:val="00CC0D3C"/>
    <w:rsid w:val="00CD127F"/>
    <w:rsid w:val="00CD2D9B"/>
    <w:rsid w:val="00CD4266"/>
    <w:rsid w:val="00CD78BB"/>
    <w:rsid w:val="00CE5662"/>
    <w:rsid w:val="00CF0157"/>
    <w:rsid w:val="00CF03C8"/>
    <w:rsid w:val="00D00B8E"/>
    <w:rsid w:val="00D00D15"/>
    <w:rsid w:val="00D1412B"/>
    <w:rsid w:val="00D151B3"/>
    <w:rsid w:val="00D3210A"/>
    <w:rsid w:val="00D354FF"/>
    <w:rsid w:val="00D358B3"/>
    <w:rsid w:val="00D4252F"/>
    <w:rsid w:val="00D63B80"/>
    <w:rsid w:val="00D656D5"/>
    <w:rsid w:val="00D660C4"/>
    <w:rsid w:val="00D70B8D"/>
    <w:rsid w:val="00D74D56"/>
    <w:rsid w:val="00D77481"/>
    <w:rsid w:val="00D862F2"/>
    <w:rsid w:val="00D906BF"/>
    <w:rsid w:val="00D92BE3"/>
    <w:rsid w:val="00D9577B"/>
    <w:rsid w:val="00DB3968"/>
    <w:rsid w:val="00DC1717"/>
    <w:rsid w:val="00DC699B"/>
    <w:rsid w:val="00DD5534"/>
    <w:rsid w:val="00DE0AE7"/>
    <w:rsid w:val="00DE4D8B"/>
    <w:rsid w:val="00DF5727"/>
    <w:rsid w:val="00E0795E"/>
    <w:rsid w:val="00E12EA8"/>
    <w:rsid w:val="00E13F27"/>
    <w:rsid w:val="00E14876"/>
    <w:rsid w:val="00E30A80"/>
    <w:rsid w:val="00E474BE"/>
    <w:rsid w:val="00E66018"/>
    <w:rsid w:val="00E70B85"/>
    <w:rsid w:val="00EA033D"/>
    <w:rsid w:val="00EA35A1"/>
    <w:rsid w:val="00EA6EE0"/>
    <w:rsid w:val="00EA785D"/>
    <w:rsid w:val="00EB5618"/>
    <w:rsid w:val="00EB63CE"/>
    <w:rsid w:val="00EE235D"/>
    <w:rsid w:val="00EF3758"/>
    <w:rsid w:val="00EF3919"/>
    <w:rsid w:val="00EF679B"/>
    <w:rsid w:val="00F0676A"/>
    <w:rsid w:val="00F10868"/>
    <w:rsid w:val="00F12A03"/>
    <w:rsid w:val="00F21DA5"/>
    <w:rsid w:val="00F336A3"/>
    <w:rsid w:val="00F35F16"/>
    <w:rsid w:val="00F45B85"/>
    <w:rsid w:val="00F60F64"/>
    <w:rsid w:val="00F620AC"/>
    <w:rsid w:val="00F82606"/>
    <w:rsid w:val="00F82F0F"/>
    <w:rsid w:val="00F91E49"/>
    <w:rsid w:val="00FA5D6D"/>
    <w:rsid w:val="00FA7EBC"/>
    <w:rsid w:val="00FC263B"/>
    <w:rsid w:val="00FD67CE"/>
    <w:rsid w:val="00FE5D8D"/>
    <w:rsid w:val="00FF3331"/>
    <w:rsid w:val="00FF4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48C8F5C-A7F6-4A5D-80B5-871C264AA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cs="David"/>
      <w:b/>
      <w:i/>
      <w:sz w:val="2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Pr>
      <w:rFonts w:ascii="Times New Roman" w:hAnsi="Times New Roman" w:cs="Times New Roman" w:hint="default"/>
      <w:color w:val="0000FF"/>
      <w:u w:val="single"/>
    </w:rPr>
  </w:style>
  <w:style w:type="character" w:styleId="FollowedHyperlink">
    <w:name w:val="FollowedHyperlink"/>
    <w:basedOn w:val="a0"/>
    <w:rPr>
      <w:color w:val="800080"/>
      <w:u w:val="single"/>
    </w:rPr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table" w:styleId="a7">
    <w:name w:val="Table Grid"/>
    <w:basedOn w:val="a1"/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a9"/>
    <w:uiPriority w:val="99"/>
    <w:semiHidden/>
    <w:unhideWhenUsed/>
    <w:rsid w:val="00912B21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912B21"/>
    <w:rPr>
      <w:rFonts w:ascii="Tahoma" w:hAnsi="Tahoma" w:cs="Tahoma"/>
      <w:b/>
      <w:i/>
      <w:sz w:val="16"/>
      <w:szCs w:val="16"/>
    </w:rPr>
  </w:style>
  <w:style w:type="paragraph" w:styleId="aa">
    <w:name w:val="List Paragraph"/>
    <w:basedOn w:val="a"/>
    <w:uiPriority w:val="34"/>
    <w:qFormat/>
    <w:rsid w:val="007F20F7"/>
    <w:pPr>
      <w:ind w:left="720"/>
      <w:contextualSpacing/>
    </w:pPr>
  </w:style>
  <w:style w:type="character" w:styleId="ab">
    <w:name w:val="page number"/>
    <w:basedOn w:val="a0"/>
    <w:uiPriority w:val="99"/>
    <w:unhideWhenUsed/>
    <w:rsid w:val="002D562D"/>
  </w:style>
  <w:style w:type="character" w:customStyle="1" w:styleId="a6">
    <w:name w:val="כותרת תחתונה תו"/>
    <w:basedOn w:val="a0"/>
    <w:link w:val="a5"/>
    <w:uiPriority w:val="99"/>
    <w:rsid w:val="002D562D"/>
    <w:rPr>
      <w:rFonts w:cs="David"/>
      <w:b/>
      <w:i/>
      <w:sz w:val="22"/>
      <w:szCs w:val="24"/>
    </w:rPr>
  </w:style>
  <w:style w:type="character" w:customStyle="1" w:styleId="a4">
    <w:name w:val="כותרת עליונה תו"/>
    <w:basedOn w:val="a0"/>
    <w:link w:val="a3"/>
    <w:uiPriority w:val="99"/>
    <w:rsid w:val="002D562D"/>
    <w:rPr>
      <w:rFonts w:cs="David"/>
      <w:b/>
      <w:i/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88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s-ascii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9A98A4-EB21-4816-AD31-6CFE6332C6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948</Words>
  <Characters>4740</Characters>
  <Application>Microsoft Office Word</Application>
  <DocSecurity>0</DocSecurity>
  <Lines>39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</vt:lpstr>
    </vt:vector>
  </TitlesOfParts>
  <Company>Hit.Loc</Company>
  <LinksUpToDate>false</LinksUpToDate>
  <CharactersWithSpaces>5677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לאה נחמיאס</dc:creator>
  <cp:lastModifiedBy>כוכי טרבלסי</cp:lastModifiedBy>
  <cp:revision>3</cp:revision>
  <cp:lastPrinted>2017-03-06T07:56:00Z</cp:lastPrinted>
  <dcterms:created xsi:type="dcterms:W3CDTF">2017-05-10T10:31:00Z</dcterms:created>
  <dcterms:modified xsi:type="dcterms:W3CDTF">2017-05-10T10:39:00Z</dcterms:modified>
</cp:coreProperties>
</file>